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847" w:rsidRDefault="00413847" w:rsidP="00413847">
      <w:pPr>
        <w:pStyle w:val="Odstavecseseznamem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sk-SK"/>
        </w:rPr>
        <w:drawing>
          <wp:inline distT="0" distB="0" distL="0" distR="0">
            <wp:extent cx="771525" cy="476250"/>
            <wp:effectExtent l="0" t="0" r="9525" b="0"/>
            <wp:docPr id="2" name="Obrázok 2" descr="C:\Users\Admin\Pictures\max1000x100t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ax1000x100tr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096" w:rsidRDefault="00413847" w:rsidP="00C1692A">
      <w:pPr>
        <w:pStyle w:val="Odstavecseseznamem"/>
        <w:jc w:val="center"/>
        <w:rPr>
          <w:sz w:val="32"/>
          <w:szCs w:val="28"/>
        </w:rPr>
      </w:pPr>
      <w:r>
        <w:rPr>
          <w:sz w:val="32"/>
          <w:szCs w:val="28"/>
        </w:rPr>
        <w:t>Základná škola s</w:t>
      </w:r>
      <w:r w:rsidR="00C1692A">
        <w:rPr>
          <w:sz w:val="32"/>
          <w:szCs w:val="28"/>
        </w:rPr>
        <w:t> materskou školou, Rišňovce 427</w:t>
      </w:r>
    </w:p>
    <w:p w:rsidR="00C1692A" w:rsidRDefault="00C1692A" w:rsidP="00C1692A">
      <w:pPr>
        <w:pStyle w:val="Odstavecseseznamem"/>
        <w:jc w:val="center"/>
        <w:rPr>
          <w:sz w:val="32"/>
          <w:szCs w:val="28"/>
        </w:rPr>
      </w:pPr>
    </w:p>
    <w:p w:rsidR="00092C5D" w:rsidRDefault="00092C5D" w:rsidP="00C1692A">
      <w:pPr>
        <w:pStyle w:val="Odstavecseseznamem"/>
        <w:jc w:val="center"/>
        <w:rPr>
          <w:sz w:val="32"/>
          <w:szCs w:val="28"/>
        </w:rPr>
      </w:pPr>
    </w:p>
    <w:p w:rsidR="00092C5D" w:rsidRDefault="00092C5D" w:rsidP="00C1692A">
      <w:pPr>
        <w:pStyle w:val="Odstavecseseznamem"/>
        <w:jc w:val="center"/>
        <w:rPr>
          <w:sz w:val="32"/>
          <w:szCs w:val="28"/>
        </w:rPr>
      </w:pPr>
    </w:p>
    <w:p w:rsidR="00092C5D" w:rsidRDefault="00092C5D" w:rsidP="00C1692A">
      <w:pPr>
        <w:pStyle w:val="Odstavecseseznamem"/>
        <w:jc w:val="center"/>
        <w:rPr>
          <w:sz w:val="32"/>
          <w:szCs w:val="28"/>
        </w:rPr>
      </w:pPr>
    </w:p>
    <w:p w:rsidR="00092C5D" w:rsidRDefault="00092C5D" w:rsidP="00C1692A">
      <w:pPr>
        <w:pStyle w:val="Odstavecseseznamem"/>
        <w:jc w:val="center"/>
        <w:rPr>
          <w:sz w:val="32"/>
          <w:szCs w:val="28"/>
        </w:rPr>
      </w:pPr>
    </w:p>
    <w:p w:rsidR="00092C5D" w:rsidRDefault="00092C5D" w:rsidP="00C1692A">
      <w:pPr>
        <w:pStyle w:val="Odstavecseseznamem"/>
        <w:jc w:val="center"/>
        <w:rPr>
          <w:sz w:val="32"/>
          <w:szCs w:val="28"/>
        </w:rPr>
      </w:pPr>
    </w:p>
    <w:p w:rsidR="00092C5D" w:rsidRDefault="00092C5D" w:rsidP="00C1692A">
      <w:pPr>
        <w:pStyle w:val="Odstavecseseznamem"/>
        <w:jc w:val="center"/>
        <w:rPr>
          <w:sz w:val="32"/>
          <w:szCs w:val="28"/>
        </w:rPr>
      </w:pPr>
    </w:p>
    <w:p w:rsidR="00092C5D" w:rsidRDefault="00092C5D" w:rsidP="00C1692A">
      <w:pPr>
        <w:pStyle w:val="Odstavecseseznamem"/>
        <w:jc w:val="center"/>
        <w:rPr>
          <w:sz w:val="32"/>
          <w:szCs w:val="28"/>
        </w:rPr>
      </w:pPr>
    </w:p>
    <w:p w:rsidR="00092C5D" w:rsidRDefault="00092C5D" w:rsidP="00C1692A">
      <w:pPr>
        <w:pStyle w:val="Odstavecseseznamem"/>
        <w:jc w:val="center"/>
        <w:rPr>
          <w:sz w:val="32"/>
          <w:szCs w:val="28"/>
        </w:rPr>
      </w:pPr>
    </w:p>
    <w:p w:rsidR="005F5096" w:rsidRDefault="005F5096" w:rsidP="005F5096">
      <w:pPr>
        <w:pStyle w:val="Odstavecseseznamem"/>
        <w:rPr>
          <w:sz w:val="32"/>
          <w:szCs w:val="28"/>
        </w:rPr>
      </w:pPr>
    </w:p>
    <w:p w:rsidR="005F5096" w:rsidRDefault="00C1692A" w:rsidP="00C1692A">
      <w:pPr>
        <w:pStyle w:val="Odstavecseseznamem"/>
        <w:jc w:val="center"/>
        <w:rPr>
          <w:sz w:val="40"/>
          <w:szCs w:val="40"/>
        </w:rPr>
      </w:pPr>
      <w:r w:rsidRPr="00092C5D">
        <w:rPr>
          <w:sz w:val="40"/>
          <w:szCs w:val="40"/>
        </w:rPr>
        <w:t>Výchovný program školského klubu detí</w:t>
      </w:r>
      <w:r w:rsidR="00092C5D" w:rsidRPr="00092C5D">
        <w:rPr>
          <w:sz w:val="40"/>
          <w:szCs w:val="40"/>
        </w:rPr>
        <w:t xml:space="preserve"> </w:t>
      </w:r>
    </w:p>
    <w:p w:rsidR="00092C5D" w:rsidRPr="00092C5D" w:rsidRDefault="00092C5D" w:rsidP="00C1692A">
      <w:pPr>
        <w:pStyle w:val="Odstavecseseznamem"/>
        <w:jc w:val="center"/>
        <w:rPr>
          <w:sz w:val="40"/>
          <w:szCs w:val="40"/>
        </w:rPr>
      </w:pPr>
    </w:p>
    <w:p w:rsidR="00092C5D" w:rsidRPr="00092C5D" w:rsidRDefault="00092C5D" w:rsidP="00C1692A">
      <w:pPr>
        <w:pStyle w:val="Odstavecseseznamem"/>
        <w:jc w:val="center"/>
        <w:rPr>
          <w:sz w:val="40"/>
          <w:szCs w:val="40"/>
        </w:rPr>
      </w:pPr>
    </w:p>
    <w:p w:rsidR="005F5096" w:rsidRPr="00092C5D" w:rsidRDefault="005F5096" w:rsidP="00C1692A">
      <w:pPr>
        <w:rPr>
          <w:sz w:val="40"/>
          <w:szCs w:val="40"/>
        </w:rPr>
      </w:pPr>
    </w:p>
    <w:p w:rsidR="00C1692A" w:rsidRDefault="00C1692A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Pr="00467F17" w:rsidRDefault="00467F17" w:rsidP="002C7B06">
      <w:pPr>
        <w:pStyle w:val="Zkladntext"/>
      </w:pPr>
      <w:r w:rsidRPr="00467F17">
        <w:t>Schválený v pedagogickej rade dňa</w:t>
      </w:r>
      <w:r w:rsidR="00CD292F">
        <w:t xml:space="preserve"> 28.8.2017</w:t>
      </w:r>
    </w:p>
    <w:p w:rsidR="00092C5D" w:rsidRPr="009E3351" w:rsidRDefault="00CD292F" w:rsidP="009E3351">
      <w:pPr>
        <w:pStyle w:val="Zkladntext"/>
      </w:pPr>
      <w:r>
        <w:t>Prerokovaný</w:t>
      </w:r>
      <w:r w:rsidR="009E3351" w:rsidRPr="009E3351">
        <w:t xml:space="preserve"> v Rade školy</w:t>
      </w:r>
      <w:r w:rsidR="009E3351">
        <w:t xml:space="preserve"> dňa </w:t>
      </w:r>
      <w:r>
        <w:t>4.9.2017</w:t>
      </w:r>
    </w:p>
    <w:p w:rsidR="002C7B06" w:rsidRPr="009E3351" w:rsidRDefault="009E3351" w:rsidP="009E3351">
      <w:pPr>
        <w:pStyle w:val="Zkladntext"/>
      </w:pPr>
      <w:r w:rsidRPr="009E3351">
        <w:t>Vydaný dňa</w:t>
      </w:r>
      <w:r w:rsidR="00CD292F">
        <w:t xml:space="preserve"> 28.8.2017</w:t>
      </w:r>
    </w:p>
    <w:p w:rsidR="009E3351" w:rsidRDefault="009E3351" w:rsidP="002C7B06">
      <w:pPr>
        <w:pStyle w:val="Zkladntext"/>
        <w:jc w:val="center"/>
        <w:rPr>
          <w:b/>
          <w:u w:val="single"/>
        </w:rPr>
      </w:pPr>
    </w:p>
    <w:p w:rsidR="009E3351" w:rsidRDefault="009E3351" w:rsidP="002C7B06">
      <w:pPr>
        <w:pStyle w:val="Zkladntext"/>
        <w:jc w:val="center"/>
        <w:rPr>
          <w:b/>
          <w:u w:val="single"/>
        </w:rPr>
      </w:pPr>
    </w:p>
    <w:p w:rsidR="009E3351" w:rsidRDefault="009E3351" w:rsidP="002C7B06">
      <w:pPr>
        <w:pStyle w:val="Zkladntext"/>
        <w:jc w:val="center"/>
        <w:rPr>
          <w:b/>
          <w:u w:val="single"/>
        </w:rPr>
      </w:pPr>
    </w:p>
    <w:p w:rsidR="002C7B06" w:rsidRPr="002C7B06" w:rsidRDefault="00467F17" w:rsidP="002C7B06">
      <w:pPr>
        <w:pStyle w:val="Zkladntext"/>
        <w:jc w:val="center"/>
      </w:pPr>
      <w:r w:rsidRPr="002C7B06">
        <w:t>Vydala: PaedDr. Lenka Proksová</w:t>
      </w:r>
    </w:p>
    <w:p w:rsidR="00092C5D" w:rsidRDefault="002C7B06" w:rsidP="00C1692A">
      <w:pPr>
        <w:pStyle w:val="Zkladntext"/>
      </w:pPr>
      <w:r>
        <w:t xml:space="preserve">                                                                         </w:t>
      </w:r>
      <w:r w:rsidR="00467F17" w:rsidRPr="002C7B06">
        <w:t>riaditeľka školy</w:t>
      </w:r>
    </w:p>
    <w:p w:rsidR="00DC7BBF" w:rsidRDefault="00DC7BBF" w:rsidP="00C1692A">
      <w:pPr>
        <w:pStyle w:val="Zkladntext"/>
      </w:pPr>
    </w:p>
    <w:p w:rsidR="00DC7BBF" w:rsidRDefault="00DC7BBF" w:rsidP="00C1692A">
      <w:pPr>
        <w:pStyle w:val="Zkladntext"/>
      </w:pPr>
    </w:p>
    <w:p w:rsidR="00DC7BBF" w:rsidRPr="00DC7BBF" w:rsidRDefault="00DC7BBF" w:rsidP="00C1692A">
      <w:pPr>
        <w:pStyle w:val="Zkladntext"/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Pr="002C7B06" w:rsidRDefault="00467F17" w:rsidP="00C1692A">
      <w:pPr>
        <w:pStyle w:val="Zkladntext"/>
        <w:rPr>
          <w:rFonts w:ascii="Monotype Corsiva" w:hAnsi="Monotype Corsiva"/>
          <w:sz w:val="40"/>
          <w:szCs w:val="40"/>
        </w:rPr>
      </w:pPr>
      <w:r>
        <w:rPr>
          <w:b/>
          <w:u w:val="single"/>
        </w:rPr>
        <w:t xml:space="preserve">Názov </w:t>
      </w:r>
      <w:r w:rsidR="002C7B06">
        <w:t>–</w:t>
      </w:r>
      <w:r w:rsidRPr="002C7B06">
        <w:t xml:space="preserve"> </w:t>
      </w:r>
      <w:r w:rsidR="002C7B06">
        <w:t xml:space="preserve">Výchovný program </w:t>
      </w:r>
      <w:proofErr w:type="spellStart"/>
      <w:r w:rsidR="002C7B06" w:rsidRPr="002C7B06">
        <w:rPr>
          <w:rFonts w:ascii="Monotype Corsiva" w:hAnsi="Monotype Corsiva"/>
          <w:sz w:val="40"/>
          <w:szCs w:val="40"/>
        </w:rPr>
        <w:t>Rišňovček</w:t>
      </w:r>
      <w:proofErr w:type="spellEnd"/>
    </w:p>
    <w:p w:rsidR="002C7B06" w:rsidRDefault="002C7B06" w:rsidP="00C1692A">
      <w:pPr>
        <w:pStyle w:val="Zkladntext"/>
      </w:pPr>
    </w:p>
    <w:p w:rsidR="002C7B06" w:rsidRDefault="002C7B06" w:rsidP="00C1692A">
      <w:pPr>
        <w:pStyle w:val="Zkladntext"/>
      </w:pPr>
      <w:r w:rsidRPr="002C7B06">
        <w:t>Podnázov, z ktorého vychádza</w:t>
      </w:r>
      <w:r>
        <w:t xml:space="preserve"> zameranie výchovného programu: </w:t>
      </w:r>
    </w:p>
    <w:p w:rsidR="002C7B06" w:rsidRDefault="002C7B06" w:rsidP="00C1692A">
      <w:pPr>
        <w:pStyle w:val="Zkladntext"/>
      </w:pPr>
    </w:p>
    <w:p w:rsidR="002C7B06" w:rsidRPr="009F7304" w:rsidRDefault="002C7B06" w:rsidP="00C1692A">
      <w:pPr>
        <w:pStyle w:val="Zkladntext"/>
        <w:rPr>
          <w:rFonts w:ascii="Monotype Corsiva" w:hAnsi="Monotype Corsiva"/>
          <w:sz w:val="40"/>
          <w:szCs w:val="40"/>
        </w:rPr>
      </w:pPr>
      <w:r w:rsidRPr="009F7304">
        <w:rPr>
          <w:rFonts w:ascii="Monotype Corsiva" w:hAnsi="Monotype Corsiva"/>
          <w:sz w:val="40"/>
          <w:szCs w:val="40"/>
        </w:rPr>
        <w:t>„Výchova je pomoc dieťaťu pri rozvoji jeho možností.“</w:t>
      </w:r>
    </w:p>
    <w:p w:rsidR="002C7B06" w:rsidRPr="009F7304" w:rsidRDefault="002C7B06" w:rsidP="00C1692A">
      <w:pPr>
        <w:pStyle w:val="Zkladntext"/>
        <w:rPr>
          <w:rFonts w:ascii="Monotype Corsiva" w:hAnsi="Monotype Corsiva"/>
          <w:sz w:val="40"/>
          <w:szCs w:val="40"/>
        </w:rPr>
      </w:pPr>
      <w:r w:rsidRPr="009F7304">
        <w:rPr>
          <w:rFonts w:ascii="Monotype Corsiva" w:hAnsi="Monotype Corsiva"/>
          <w:sz w:val="40"/>
          <w:szCs w:val="40"/>
        </w:rPr>
        <w:t xml:space="preserve">                                                                                            E. </w:t>
      </w:r>
      <w:proofErr w:type="spellStart"/>
      <w:r w:rsidRPr="009F7304">
        <w:rPr>
          <w:rFonts w:ascii="Monotype Corsiva" w:hAnsi="Monotype Corsiva"/>
          <w:sz w:val="40"/>
          <w:szCs w:val="40"/>
        </w:rPr>
        <w:t>Fromm</w:t>
      </w:r>
      <w:proofErr w:type="spellEnd"/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9E3351" w:rsidP="00C1692A">
      <w:pPr>
        <w:pStyle w:val="Zkladntext"/>
        <w:rPr>
          <w:b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2387854" cy="1504950"/>
            <wp:effectExtent l="0" t="0" r="0" b="0"/>
            <wp:docPr id="1" name="Obrázok 1" descr="https://zsrisnovce.edupage.org/files/17199933_1448948055137529_11794051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srisnovce.edupage.org/files/17199933_1448948055137529_1179405165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66" cy="15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2276475" cy="1504950"/>
            <wp:effectExtent l="0" t="0" r="9525" b="0"/>
            <wp:docPr id="6" name="Obrázok 6" descr="https://zsrisnovce.edupage.org/photos/skin/clipart/ifxcb229a9dbce30353_16409659_1410220559010279_20660681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srisnovce.edupage.org/photos/skin/clipart/ifxcb229a9dbce30353_16409659_1410220559010279_2066068156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73" cy="15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                </w:t>
      </w:r>
    </w:p>
    <w:p w:rsidR="00092C5D" w:rsidRDefault="009E3351" w:rsidP="00C1692A">
      <w:pPr>
        <w:pStyle w:val="Zkladntext"/>
        <w:rPr>
          <w:b/>
          <w:u w:val="single"/>
        </w:rPr>
      </w:pPr>
      <w:r>
        <w:rPr>
          <w:b/>
          <w:u w:val="single"/>
        </w:rPr>
        <w:t xml:space="preserve">            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2095500" cy="2514600"/>
            <wp:effectExtent l="0" t="0" r="0" b="0"/>
            <wp:docPr id="5" name="Obrázok 5" descr="https://zsrisnovce.edupage.org/files/IMG_20170412_14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srisnovce.edupage.org/files/IMG_20170412_1429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05" cy="251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5D" w:rsidRDefault="009E3351" w:rsidP="00C1692A">
      <w:pPr>
        <w:pStyle w:val="Zkladntext"/>
        <w:rPr>
          <w:b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2590800" cy="1828800"/>
            <wp:effectExtent l="0" t="0" r="0" b="0"/>
            <wp:docPr id="4" name="Obrázok 4" descr="https://zsrisnovce.edupage.org/photos/skin/slide/ifx8a6dff1f1e5f2f69_15175459_1326356140730055_784738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srisnovce.edupage.org/photos/skin/slide/ifx8a6dff1f1e5f2f69_15175459_1326356140730055_784738989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</w:t>
      </w:r>
      <w:r w:rsidR="00DC7BBF">
        <w:rPr>
          <w:noProof/>
          <w:lang w:eastAsia="sk-SK"/>
        </w:rPr>
        <w:t xml:space="preserve">                          </w:t>
      </w:r>
      <w:r>
        <w:rPr>
          <w:noProof/>
          <w:lang w:eastAsia="sk-SK"/>
        </w:rPr>
        <w:t xml:space="preserve"> </w:t>
      </w:r>
      <w:r w:rsidR="00DC7BBF">
        <w:rPr>
          <w:noProof/>
          <w:lang w:eastAsia="sk-SK"/>
        </w:rPr>
        <w:t xml:space="preserve">   </w:t>
      </w:r>
      <w:r>
        <w:rPr>
          <w:noProof/>
          <w:lang w:eastAsia="sk-SK"/>
        </w:rPr>
        <w:t xml:space="preserve">   </w:t>
      </w:r>
      <w:r>
        <w:rPr>
          <w:noProof/>
          <w:lang w:eastAsia="sk-SK"/>
        </w:rPr>
        <w:drawing>
          <wp:inline distT="0" distB="0" distL="0" distR="0">
            <wp:extent cx="2533650" cy="1809750"/>
            <wp:effectExtent l="0" t="0" r="0" b="0"/>
            <wp:docPr id="7" name="Obrázok 7" descr="https://zsrisnovce.edupage.org/photos/skin/clipart/ifx26ed427c47b21065_16409922_1410220019010333_3029585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srisnovce.edupage.org/photos/skin/clipart/ifx26ed427c47b21065_16409922_1410220019010333_302958527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99" cy="181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  <w:b/>
          <w:sz w:val="30"/>
        </w:rPr>
        <w:t>OBSAH: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 xml:space="preserve">1. Záznamy o platnosti a revíziách VVP ŠKD 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2. Identifikačné údaje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3. Vymedzenie vlastných cieľov a poslania výchovy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4. Formy výchovy a vzdelávania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5. Tematické oblasti výchovy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6. Výchovný plán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7. Výchovný jazyk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 xml:space="preserve">8. Personálne zabezpečenie 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9. Materiálno – technické priestorové podmienky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10. Podmienky na zaistenie bezpečnosti a ochrany zdravia pri výchove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11. Vnútorný systém kontroly a hodnotenia detí a žiakov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12. Vnútorný systém kontroly a hodnotenia zamestnancov školského zariadenia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13. Hodnotenie školy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>14. Požiadavky na kontinuálne vzdelávanie pedagogických zamestnancov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 xml:space="preserve">15. Prílohy: 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ab/>
        <w:t>15.1 Výchovné  štandardy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ab/>
        <w:t xml:space="preserve">15.1.1  Obsahový štandard 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ab/>
        <w:t xml:space="preserve">15.1.2  Výkonový štandard </w:t>
      </w:r>
    </w:p>
    <w:p w:rsidR="00092C5D" w:rsidRPr="00092C5D" w:rsidRDefault="00092C5D" w:rsidP="00092C5D">
      <w:pPr>
        <w:pStyle w:val="Zkladntext"/>
        <w:rPr>
          <w:rFonts w:asciiTheme="minorHAnsi" w:hAnsiTheme="minorHAnsi" w:cstheme="minorHAnsi"/>
        </w:rPr>
      </w:pPr>
      <w:r w:rsidRPr="00092C5D">
        <w:rPr>
          <w:rFonts w:asciiTheme="minorHAnsi" w:hAnsiTheme="minorHAnsi" w:cstheme="minorHAnsi"/>
        </w:rPr>
        <w:tab/>
        <w:t>15.2 Výchovné osnovy</w:t>
      </w:r>
    </w:p>
    <w:p w:rsidR="00092C5D" w:rsidRPr="00092C5D" w:rsidRDefault="00092C5D" w:rsidP="00C1692A">
      <w:pPr>
        <w:pStyle w:val="Zkladntext"/>
        <w:rPr>
          <w:rFonts w:asciiTheme="minorHAnsi" w:hAnsiTheme="minorHAnsi" w:cstheme="minorHAnsi"/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092C5D">
      <w:pPr>
        <w:pStyle w:val="Zkladntext"/>
      </w:pPr>
      <w:r>
        <w:rPr>
          <w:b/>
          <w:sz w:val="30"/>
        </w:rPr>
        <w:lastRenderedPageBreak/>
        <w:t xml:space="preserve">1. Záznamy o platnosti a revíziách VP ŠKD </w:t>
      </w:r>
    </w:p>
    <w:p w:rsidR="00092C5D" w:rsidRDefault="00092C5D" w:rsidP="00092C5D">
      <w:pPr>
        <w:pStyle w:val="Zkladntext"/>
      </w:pPr>
    </w:p>
    <w:p w:rsidR="00092C5D" w:rsidRPr="00DC7BBF" w:rsidRDefault="00092C5D" w:rsidP="00C1692A">
      <w:pPr>
        <w:pStyle w:val="Zkladntext"/>
        <w:rPr>
          <w:b/>
          <w:bCs/>
        </w:rPr>
      </w:pPr>
      <w:r>
        <w:rPr>
          <w:rFonts w:ascii="TimesNewRoman" w:hAnsi="TimesNewRoman"/>
        </w:rPr>
        <w:t>Zmeny programu:</w:t>
      </w:r>
    </w:p>
    <w:p w:rsidR="00092C5D" w:rsidRDefault="00092C5D" w:rsidP="00C1692A">
      <w:pPr>
        <w:pStyle w:val="Zkladntext"/>
        <w:rPr>
          <w:b/>
          <w:u w:val="single"/>
        </w:rPr>
      </w:pPr>
    </w:p>
    <w:tbl>
      <w:tblPr>
        <w:tblStyle w:val="Mkatabulky"/>
        <w:tblW w:w="0" w:type="auto"/>
        <w:tblLook w:val="04A0"/>
      </w:tblPr>
      <w:tblGrid>
        <w:gridCol w:w="1384"/>
        <w:gridCol w:w="4253"/>
        <w:gridCol w:w="4969"/>
      </w:tblGrid>
      <w:tr w:rsidR="00DC7BBF" w:rsidTr="00DC7BBF">
        <w:tc>
          <w:tcPr>
            <w:tcW w:w="1384" w:type="dxa"/>
          </w:tcPr>
          <w:p w:rsidR="00DC7BBF" w:rsidRPr="00DC7BBF" w:rsidRDefault="00DC7BBF" w:rsidP="00C1692A">
            <w:pPr>
              <w:pStyle w:val="Zkladntext"/>
              <w:rPr>
                <w:b/>
              </w:rPr>
            </w:pPr>
            <w:r w:rsidRPr="00DC7BBF">
              <w:rPr>
                <w:b/>
              </w:rPr>
              <w:t>Dátum</w:t>
            </w:r>
          </w:p>
        </w:tc>
        <w:tc>
          <w:tcPr>
            <w:tcW w:w="4253" w:type="dxa"/>
          </w:tcPr>
          <w:p w:rsidR="00DC7BBF" w:rsidRPr="00DC7BBF" w:rsidRDefault="00DC7BBF" w:rsidP="00C1692A">
            <w:pPr>
              <w:pStyle w:val="Zkladntext"/>
              <w:rPr>
                <w:b/>
              </w:rPr>
            </w:pPr>
            <w:r w:rsidRPr="00DC7BBF">
              <w:rPr>
                <w:b/>
              </w:rPr>
              <w:t>Dôvod zmeny</w:t>
            </w:r>
          </w:p>
        </w:tc>
        <w:tc>
          <w:tcPr>
            <w:tcW w:w="4969" w:type="dxa"/>
          </w:tcPr>
          <w:p w:rsidR="00DC7BBF" w:rsidRPr="00DC7BBF" w:rsidRDefault="00DC7BBF" w:rsidP="00C1692A">
            <w:pPr>
              <w:pStyle w:val="Zkladntext"/>
              <w:rPr>
                <w:b/>
              </w:rPr>
            </w:pPr>
            <w:r w:rsidRPr="00DC7BBF">
              <w:rPr>
                <w:b/>
              </w:rPr>
              <w:t xml:space="preserve">Predmet úpravy </w:t>
            </w:r>
            <w:r>
              <w:rPr>
                <w:b/>
              </w:rPr>
              <w:t>(doplnky, inovácie, zmeny)</w:t>
            </w: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DC7BBF">
        <w:tc>
          <w:tcPr>
            <w:tcW w:w="1384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1692A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  <w:tr w:rsidR="00DC7BBF" w:rsidTr="00C81E40">
        <w:tc>
          <w:tcPr>
            <w:tcW w:w="1384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  <w:tc>
          <w:tcPr>
            <w:tcW w:w="4969" w:type="dxa"/>
          </w:tcPr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  <w:p w:rsidR="00DC7BBF" w:rsidRDefault="00DC7BBF" w:rsidP="00C81E40">
            <w:pPr>
              <w:pStyle w:val="Zkladntext"/>
              <w:rPr>
                <w:b/>
                <w:u w:val="single"/>
              </w:rPr>
            </w:pPr>
          </w:p>
        </w:tc>
      </w:tr>
    </w:tbl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092C5D">
      <w:pPr>
        <w:pStyle w:val="Zkladntext"/>
      </w:pPr>
      <w:r>
        <w:rPr>
          <w:b/>
          <w:sz w:val="30"/>
        </w:rPr>
        <w:lastRenderedPageBreak/>
        <w:t>2. Identifikačné</w:t>
      </w:r>
      <w:r>
        <w:t xml:space="preserve"> </w:t>
      </w:r>
      <w:r>
        <w:rPr>
          <w:b/>
          <w:sz w:val="30"/>
        </w:rPr>
        <w:t>údaje</w:t>
      </w:r>
    </w:p>
    <w:p w:rsidR="00092C5D" w:rsidRDefault="00092C5D" w:rsidP="00092C5D">
      <w:pPr>
        <w:pStyle w:val="Zkladntext"/>
      </w:pPr>
    </w:p>
    <w:p w:rsidR="00092C5D" w:rsidRDefault="00092C5D" w:rsidP="00C1692A">
      <w:pPr>
        <w:pStyle w:val="Zkladntext"/>
        <w:rPr>
          <w:b/>
          <w:u w:val="single"/>
        </w:rPr>
      </w:pPr>
      <w:r>
        <w:rPr>
          <w:b/>
          <w:u w:val="single"/>
        </w:rPr>
        <w:t>Výchovný program pre ŠKD</w:t>
      </w: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092C5D" w:rsidP="00C1692A">
      <w:pPr>
        <w:pStyle w:val="Zkladntext"/>
        <w:rPr>
          <w:b/>
          <w:u w:val="single"/>
        </w:rPr>
      </w:pPr>
    </w:p>
    <w:p w:rsidR="00092C5D" w:rsidRDefault="00C81E40" w:rsidP="00C1692A">
      <w:pPr>
        <w:pStyle w:val="Zkladntext"/>
      </w:pPr>
      <w:r w:rsidRPr="00C81E40">
        <w:t xml:space="preserve">Názov </w:t>
      </w:r>
      <w:r>
        <w:t xml:space="preserve">                                                                      </w:t>
      </w:r>
      <w:proofErr w:type="spellStart"/>
      <w:r>
        <w:t>Rišňovček</w:t>
      </w:r>
      <w:proofErr w:type="spellEnd"/>
    </w:p>
    <w:p w:rsidR="00C81E40" w:rsidRPr="00C81E40" w:rsidRDefault="00C81E40" w:rsidP="00C1692A">
      <w:pPr>
        <w:pStyle w:val="Zkladntext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19"/>
      </w:tblGrid>
      <w:tr w:rsidR="00C1692A" w:rsidTr="002C7B06">
        <w:tc>
          <w:tcPr>
            <w:tcW w:w="481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Vyučovací jazyk</w:t>
            </w:r>
          </w:p>
        </w:tc>
        <w:tc>
          <w:tcPr>
            <w:tcW w:w="481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slovenský</w:t>
            </w:r>
          </w:p>
        </w:tc>
      </w:tr>
      <w:tr w:rsidR="00C1692A" w:rsidTr="002C7B06">
        <w:tc>
          <w:tcPr>
            <w:tcW w:w="481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Študijná forma</w:t>
            </w:r>
          </w:p>
        </w:tc>
        <w:tc>
          <w:tcPr>
            <w:tcW w:w="481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0A3724" w:rsidP="002C7B06">
            <w:pPr>
              <w:pStyle w:val="Obsahtabuky"/>
            </w:pPr>
            <w:r>
              <w:t>denná</w:t>
            </w:r>
          </w:p>
        </w:tc>
      </w:tr>
      <w:tr w:rsidR="00C1692A" w:rsidTr="002C7B06">
        <w:tc>
          <w:tcPr>
            <w:tcW w:w="481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Druh školského zariadenia</w:t>
            </w:r>
          </w:p>
        </w:tc>
        <w:tc>
          <w:tcPr>
            <w:tcW w:w="481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štátne</w:t>
            </w:r>
          </w:p>
        </w:tc>
      </w:tr>
      <w:tr w:rsidR="00C1692A" w:rsidTr="002C7B06">
        <w:tc>
          <w:tcPr>
            <w:tcW w:w="481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Predkladateľ</w:t>
            </w:r>
          </w:p>
        </w:tc>
        <w:tc>
          <w:tcPr>
            <w:tcW w:w="481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Základná škola s materskou školou</w:t>
            </w:r>
          </w:p>
        </w:tc>
      </w:tr>
      <w:tr w:rsidR="00C1692A" w:rsidTr="002C7B06">
        <w:tc>
          <w:tcPr>
            <w:tcW w:w="481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Adresa</w:t>
            </w:r>
          </w:p>
        </w:tc>
        <w:tc>
          <w:tcPr>
            <w:tcW w:w="481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092C5D" w:rsidP="002C7B06">
            <w:pPr>
              <w:pStyle w:val="Obsahtabuky"/>
            </w:pPr>
            <w:r>
              <w:t>Rišňovce 427, 95121 Rišňovce</w:t>
            </w:r>
          </w:p>
        </w:tc>
      </w:tr>
      <w:tr w:rsidR="00C1692A" w:rsidTr="002C7B06">
        <w:tc>
          <w:tcPr>
            <w:tcW w:w="481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IČO</w:t>
            </w:r>
          </w:p>
        </w:tc>
        <w:tc>
          <w:tcPr>
            <w:tcW w:w="481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092C5D" w:rsidP="002C7B06">
            <w:pPr>
              <w:pStyle w:val="Obsahtabuky"/>
            </w:pPr>
            <w:r>
              <w:t>42206618</w:t>
            </w:r>
          </w:p>
        </w:tc>
      </w:tr>
      <w:tr w:rsidR="00C1692A" w:rsidTr="002C7B06">
        <w:tc>
          <w:tcPr>
            <w:tcW w:w="481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Riaditeľka školy</w:t>
            </w:r>
          </w:p>
        </w:tc>
        <w:tc>
          <w:tcPr>
            <w:tcW w:w="481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092C5D" w:rsidP="002C7B06">
            <w:pPr>
              <w:pStyle w:val="Obsahtabuky"/>
            </w:pPr>
            <w:r>
              <w:t>PaedDr. Lenka Proksová</w:t>
            </w:r>
          </w:p>
        </w:tc>
      </w:tr>
      <w:tr w:rsidR="00C1692A" w:rsidTr="002C7B06">
        <w:tc>
          <w:tcPr>
            <w:tcW w:w="481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Zriaďovateľ</w:t>
            </w:r>
          </w:p>
        </w:tc>
        <w:tc>
          <w:tcPr>
            <w:tcW w:w="481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Default="00092C5D" w:rsidP="002C7B06">
            <w:pPr>
              <w:pStyle w:val="Obsahtabuky"/>
            </w:pPr>
            <w:r>
              <w:t>Obecný úrad Rišňovce</w:t>
            </w:r>
          </w:p>
        </w:tc>
      </w:tr>
      <w:tr w:rsidR="00C1692A" w:rsidTr="002C7B06">
        <w:tc>
          <w:tcPr>
            <w:tcW w:w="481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Adresa, kontakt</w:t>
            </w:r>
          </w:p>
        </w:tc>
        <w:tc>
          <w:tcPr>
            <w:tcW w:w="481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1692A" w:rsidRPr="00092C5D" w:rsidRDefault="00092C5D" w:rsidP="002C7B06">
            <w:pPr>
              <w:pStyle w:val="Obsahtabuky"/>
            </w:pPr>
            <w:r>
              <w:t>Rišňovce 259, 95121 Rišňovce</w:t>
            </w:r>
          </w:p>
        </w:tc>
      </w:tr>
      <w:tr w:rsidR="00C1692A" w:rsidTr="002C7B06">
        <w:tc>
          <w:tcPr>
            <w:tcW w:w="4818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C1692A" w:rsidRDefault="00C1692A" w:rsidP="002C7B06">
            <w:pPr>
              <w:pStyle w:val="Obsahtabuky"/>
            </w:pPr>
            <w:r>
              <w:t>Platnosť dokumentu od</w:t>
            </w:r>
          </w:p>
          <w:p w:rsidR="00C81E40" w:rsidRDefault="00C81E40" w:rsidP="002C7B06">
            <w:pPr>
              <w:pStyle w:val="Obsahtabuky"/>
            </w:pPr>
          </w:p>
          <w:p w:rsidR="00C81E40" w:rsidRDefault="00C81E40" w:rsidP="002C7B06">
            <w:pPr>
              <w:pStyle w:val="Obsahtabuky"/>
            </w:pPr>
            <w:r>
              <w:t>Schválený v </w:t>
            </w:r>
            <w:proofErr w:type="spellStart"/>
            <w:r>
              <w:t>ped</w:t>
            </w:r>
            <w:proofErr w:type="spellEnd"/>
            <w:r>
              <w:t xml:space="preserve">. rade                                                                                         </w:t>
            </w:r>
          </w:p>
          <w:p w:rsidR="00C81E40" w:rsidRDefault="000A3724" w:rsidP="002C7B06">
            <w:pPr>
              <w:pStyle w:val="Obsahtabuky"/>
            </w:pPr>
            <w:r>
              <w:t xml:space="preserve">a Rade školy </w:t>
            </w:r>
            <w:r w:rsidR="00C81E40">
              <w:t xml:space="preserve">                                                                 </w:t>
            </w:r>
          </w:p>
        </w:tc>
        <w:tc>
          <w:tcPr>
            <w:tcW w:w="481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C81E40" w:rsidRDefault="00C81E40" w:rsidP="002C7B06">
            <w:pPr>
              <w:pStyle w:val="Obsahtabuky"/>
            </w:pPr>
            <w:r>
              <w:t xml:space="preserve">Od </w:t>
            </w:r>
            <w:r w:rsidR="00092C5D">
              <w:t>01.09.2017</w:t>
            </w:r>
            <w:r>
              <w:t xml:space="preserve"> do 31.8.2021</w:t>
            </w:r>
          </w:p>
          <w:p w:rsidR="00C81E40" w:rsidRDefault="00C81E40" w:rsidP="002C7B06">
            <w:pPr>
              <w:pStyle w:val="Obsahtabuky"/>
            </w:pPr>
          </w:p>
          <w:p w:rsidR="00C81E40" w:rsidRDefault="00CD292F" w:rsidP="002C7B06">
            <w:pPr>
              <w:pStyle w:val="Obsahtabuky"/>
            </w:pPr>
            <w:r>
              <w:t>28.8.2017</w:t>
            </w:r>
          </w:p>
          <w:p w:rsidR="00CD292F" w:rsidRDefault="00CD292F" w:rsidP="002C7B06">
            <w:pPr>
              <w:pStyle w:val="Obsahtabuky"/>
            </w:pPr>
            <w:r>
              <w:t>4.9.2017</w:t>
            </w:r>
          </w:p>
        </w:tc>
      </w:tr>
    </w:tbl>
    <w:p w:rsidR="00C1692A" w:rsidRDefault="00C1692A" w:rsidP="00C1692A">
      <w:pPr>
        <w:pStyle w:val="Zkladntext"/>
        <w:rPr>
          <w:b/>
          <w:u w:val="single"/>
        </w:rPr>
      </w:pPr>
    </w:p>
    <w:p w:rsidR="005F5096" w:rsidRDefault="005F5096" w:rsidP="005F5096">
      <w:pPr>
        <w:pStyle w:val="Odstavecseseznamem"/>
        <w:rPr>
          <w:sz w:val="32"/>
          <w:szCs w:val="28"/>
        </w:rPr>
      </w:pPr>
    </w:p>
    <w:p w:rsidR="005F5096" w:rsidRDefault="005F5096" w:rsidP="005F5096">
      <w:pPr>
        <w:pStyle w:val="Odstavecseseznamem"/>
        <w:rPr>
          <w:sz w:val="32"/>
          <w:szCs w:val="28"/>
        </w:rPr>
      </w:pPr>
    </w:p>
    <w:p w:rsidR="005F5096" w:rsidRDefault="005F5096" w:rsidP="005F5096">
      <w:pPr>
        <w:pStyle w:val="Odstavecseseznamem"/>
        <w:rPr>
          <w:sz w:val="32"/>
          <w:szCs w:val="28"/>
        </w:rPr>
      </w:pPr>
    </w:p>
    <w:p w:rsidR="005F5096" w:rsidRDefault="005F5096" w:rsidP="005F5096">
      <w:pPr>
        <w:pStyle w:val="Odstavecseseznamem"/>
        <w:rPr>
          <w:sz w:val="32"/>
          <w:szCs w:val="28"/>
        </w:rPr>
      </w:pPr>
    </w:p>
    <w:p w:rsidR="005F5096" w:rsidRDefault="005F5096" w:rsidP="005F5096">
      <w:pPr>
        <w:pStyle w:val="Odstavecseseznamem"/>
        <w:rPr>
          <w:sz w:val="32"/>
          <w:szCs w:val="28"/>
        </w:rPr>
      </w:pPr>
    </w:p>
    <w:p w:rsidR="005F5096" w:rsidRDefault="005F5096" w:rsidP="005F5096">
      <w:pPr>
        <w:pStyle w:val="Odstavecseseznamem"/>
        <w:rPr>
          <w:sz w:val="32"/>
          <w:szCs w:val="28"/>
        </w:rPr>
      </w:pPr>
    </w:p>
    <w:p w:rsidR="005F5096" w:rsidRDefault="005F5096" w:rsidP="005F5096">
      <w:pPr>
        <w:pStyle w:val="Odstavecseseznamem"/>
        <w:rPr>
          <w:sz w:val="32"/>
          <w:szCs w:val="28"/>
        </w:rPr>
      </w:pPr>
    </w:p>
    <w:p w:rsidR="005F5096" w:rsidRDefault="005F5096" w:rsidP="005F5096">
      <w:pPr>
        <w:pStyle w:val="Odstavecseseznamem"/>
        <w:rPr>
          <w:sz w:val="32"/>
          <w:szCs w:val="28"/>
        </w:rPr>
      </w:pPr>
    </w:p>
    <w:p w:rsidR="005F5096" w:rsidRDefault="005F5096" w:rsidP="005F5096">
      <w:pPr>
        <w:pStyle w:val="Odstavecseseznamem"/>
        <w:rPr>
          <w:sz w:val="32"/>
          <w:szCs w:val="28"/>
        </w:rPr>
      </w:pPr>
    </w:p>
    <w:p w:rsidR="005F5096" w:rsidRDefault="005F5096" w:rsidP="005F5096">
      <w:pPr>
        <w:pStyle w:val="Odstavecseseznamem"/>
        <w:rPr>
          <w:sz w:val="32"/>
          <w:szCs w:val="28"/>
        </w:rPr>
      </w:pPr>
    </w:p>
    <w:p w:rsidR="005B1285" w:rsidRDefault="005B1285">
      <w:pPr>
        <w:rPr>
          <w:sz w:val="24"/>
          <w:szCs w:val="24"/>
        </w:rPr>
      </w:pPr>
    </w:p>
    <w:p w:rsidR="00092C5D" w:rsidRDefault="00092C5D">
      <w:pPr>
        <w:rPr>
          <w:sz w:val="24"/>
          <w:szCs w:val="24"/>
        </w:rPr>
      </w:pPr>
    </w:p>
    <w:p w:rsidR="00092C5D" w:rsidRDefault="00092C5D">
      <w:pPr>
        <w:rPr>
          <w:sz w:val="24"/>
          <w:szCs w:val="24"/>
        </w:rPr>
      </w:pPr>
    </w:p>
    <w:p w:rsidR="00092C5D" w:rsidRDefault="00092C5D" w:rsidP="00092C5D">
      <w:pPr>
        <w:pStyle w:val="Zkladntext"/>
      </w:pPr>
      <w:r>
        <w:rPr>
          <w:b/>
          <w:sz w:val="30"/>
        </w:rPr>
        <w:lastRenderedPageBreak/>
        <w:t xml:space="preserve">3. Vymedzenie vlastných cieľov a poslania výchovy </w:t>
      </w:r>
    </w:p>
    <w:p w:rsidR="00092C5D" w:rsidRDefault="00092C5D">
      <w:pPr>
        <w:rPr>
          <w:sz w:val="24"/>
          <w:szCs w:val="24"/>
        </w:rPr>
      </w:pPr>
    </w:p>
    <w:p w:rsidR="0083328A" w:rsidRDefault="00F521EC" w:rsidP="0083328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="00C86202" w:rsidRPr="00934421">
        <w:rPr>
          <w:b/>
          <w:sz w:val="24"/>
          <w:szCs w:val="24"/>
        </w:rPr>
        <w:t xml:space="preserve">. </w:t>
      </w:r>
      <w:r w:rsidR="00934421">
        <w:rPr>
          <w:b/>
          <w:sz w:val="24"/>
          <w:szCs w:val="24"/>
        </w:rPr>
        <w:t>C</w:t>
      </w:r>
      <w:r w:rsidR="00934421" w:rsidRPr="00934421">
        <w:rPr>
          <w:b/>
          <w:sz w:val="24"/>
          <w:szCs w:val="24"/>
        </w:rPr>
        <w:t>harakteristika</w:t>
      </w:r>
      <w:r w:rsidR="00934421">
        <w:rPr>
          <w:sz w:val="24"/>
          <w:szCs w:val="24"/>
        </w:rPr>
        <w:t xml:space="preserve"> - </w:t>
      </w:r>
      <w:r w:rsidR="00DC6D5F">
        <w:rPr>
          <w:sz w:val="24"/>
          <w:szCs w:val="24"/>
        </w:rPr>
        <w:t xml:space="preserve">ŠKD detí Rišňovce 427 je zriadený ako súčasť Základnej školy s materskou školou, Rišňovce 427. Poskytuje výchovu a vzdelávanie mimo vyučovania v rannom ŠKD a v popoludňajšom ŠKD. Má dve oddelenia, ktoré sú umiestnené </w:t>
      </w:r>
      <w:r w:rsidR="0083328A">
        <w:rPr>
          <w:sz w:val="24"/>
          <w:szCs w:val="24"/>
        </w:rPr>
        <w:t>v pavilóne A na prízemí. I. oddelenie je v triede pri vchode do MŠ a II. oddelenie je v triede pri riaditeľni.  V škole fungu</w:t>
      </w:r>
      <w:r w:rsidR="00100729">
        <w:rPr>
          <w:sz w:val="24"/>
          <w:szCs w:val="24"/>
        </w:rPr>
        <w:t>je aj ranný školský klub od 6.30</w:t>
      </w:r>
      <w:r w:rsidR="0083328A">
        <w:rPr>
          <w:sz w:val="24"/>
          <w:szCs w:val="24"/>
        </w:rPr>
        <w:t xml:space="preserve"> hod. do 7.30 hod. Prevádzka ŠKD je po vyučovaní zvyčajne od 11.25 hod. do 16.30 hod. </w:t>
      </w:r>
      <w:r w:rsidR="00E365E2">
        <w:rPr>
          <w:sz w:val="24"/>
          <w:szCs w:val="24"/>
        </w:rPr>
        <w:t>Každé oddelenie má k dispozícii hračky a spotrebný materiál.</w:t>
      </w:r>
    </w:p>
    <w:p w:rsidR="0083328A" w:rsidRDefault="00F521EC" w:rsidP="0083328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B</w:t>
      </w:r>
      <w:r w:rsidR="00C86202" w:rsidRPr="00934421">
        <w:rPr>
          <w:b/>
          <w:sz w:val="24"/>
          <w:szCs w:val="24"/>
        </w:rPr>
        <w:t xml:space="preserve">. </w:t>
      </w:r>
      <w:r w:rsidR="00934421">
        <w:rPr>
          <w:b/>
          <w:sz w:val="24"/>
          <w:szCs w:val="24"/>
        </w:rPr>
        <w:t>C</w:t>
      </w:r>
      <w:r w:rsidR="00934421" w:rsidRPr="00934421">
        <w:rPr>
          <w:b/>
          <w:sz w:val="24"/>
          <w:szCs w:val="24"/>
        </w:rPr>
        <w:t>harakteristika žiakov</w:t>
      </w:r>
      <w:r w:rsidR="00934421">
        <w:rPr>
          <w:sz w:val="24"/>
          <w:szCs w:val="24"/>
        </w:rPr>
        <w:t xml:space="preserve"> - d</w:t>
      </w:r>
      <w:r w:rsidR="0083328A">
        <w:rPr>
          <w:sz w:val="24"/>
          <w:szCs w:val="24"/>
        </w:rPr>
        <w:t xml:space="preserve">o ŠKD chodia žiaci z Rišňoviec a Rumanovej. Podľa záujmu aj z iných okolitých obcí, pokiaľ žiak navštevuje školu. Do ŠKD chodia žiaci aj </w:t>
      </w:r>
      <w:r w:rsidR="0083328A" w:rsidRPr="00C86202">
        <w:rPr>
          <w:sz w:val="24"/>
          <w:szCs w:val="24"/>
        </w:rPr>
        <w:t>so špeciálnymi  výchovno-vzdelávacími potrebami</w:t>
      </w:r>
      <w:r w:rsidR="0083328A">
        <w:rPr>
          <w:sz w:val="24"/>
          <w:szCs w:val="24"/>
        </w:rPr>
        <w:t>.</w:t>
      </w:r>
    </w:p>
    <w:p w:rsidR="00C86202" w:rsidRPr="00C86202" w:rsidRDefault="00F521EC" w:rsidP="00C86202">
      <w:pPr>
        <w:rPr>
          <w:sz w:val="24"/>
          <w:szCs w:val="24"/>
        </w:rPr>
      </w:pPr>
      <w:r>
        <w:rPr>
          <w:b/>
          <w:sz w:val="24"/>
          <w:szCs w:val="24"/>
        </w:rPr>
        <w:t>C</w:t>
      </w:r>
      <w:r w:rsidR="00FB2610" w:rsidRPr="00934421">
        <w:rPr>
          <w:b/>
          <w:sz w:val="24"/>
          <w:szCs w:val="24"/>
        </w:rPr>
        <w:t xml:space="preserve">. </w:t>
      </w:r>
      <w:r w:rsidR="00934421" w:rsidRPr="00934421">
        <w:rPr>
          <w:b/>
          <w:sz w:val="24"/>
          <w:szCs w:val="24"/>
        </w:rPr>
        <w:t>Projekty</w:t>
      </w:r>
      <w:r w:rsidR="00934421">
        <w:rPr>
          <w:sz w:val="24"/>
          <w:szCs w:val="24"/>
        </w:rPr>
        <w:t xml:space="preserve"> - </w:t>
      </w:r>
      <w:r w:rsidR="00FB2610">
        <w:rPr>
          <w:sz w:val="24"/>
          <w:szCs w:val="24"/>
        </w:rPr>
        <w:t xml:space="preserve">ŠKD sa zapája do projektov podľa aktuálnych výziev v rámci Programov pre mládež na roky 2014-2020, ktoré sú zverejnené na </w:t>
      </w:r>
      <w:hyperlink r:id="rId14" w:history="1">
        <w:r w:rsidR="00FB2610" w:rsidRPr="00004E7A">
          <w:rPr>
            <w:rStyle w:val="Hypertextovodkaz"/>
            <w:sz w:val="24"/>
            <w:szCs w:val="24"/>
          </w:rPr>
          <w:t>www.iuventa.sk</w:t>
        </w:r>
      </w:hyperlink>
      <w:r w:rsidR="00FB2610">
        <w:rPr>
          <w:sz w:val="24"/>
          <w:szCs w:val="24"/>
        </w:rPr>
        <w:t>. Tiež sa zapája do projektov, ktoré v danom roku realizuje škola.</w:t>
      </w:r>
    </w:p>
    <w:p w:rsidR="00C86202" w:rsidRPr="00C86202" w:rsidRDefault="00F521EC" w:rsidP="00C86202">
      <w:pPr>
        <w:rPr>
          <w:sz w:val="24"/>
          <w:szCs w:val="24"/>
        </w:rPr>
      </w:pPr>
      <w:r>
        <w:rPr>
          <w:b/>
          <w:sz w:val="24"/>
          <w:szCs w:val="24"/>
        </w:rPr>
        <w:t>D</w:t>
      </w:r>
      <w:r w:rsidR="00C86202" w:rsidRPr="00934421">
        <w:rPr>
          <w:b/>
          <w:sz w:val="24"/>
          <w:szCs w:val="24"/>
        </w:rPr>
        <w:t>. Spolupráca</w:t>
      </w:r>
      <w:r w:rsidR="00C86202" w:rsidRPr="00C86202">
        <w:rPr>
          <w:sz w:val="24"/>
          <w:szCs w:val="24"/>
        </w:rPr>
        <w:t xml:space="preserve"> </w:t>
      </w:r>
      <w:r w:rsidR="00E365E2">
        <w:rPr>
          <w:sz w:val="24"/>
          <w:szCs w:val="24"/>
        </w:rPr>
        <w:t>s rodičmi je každodenná pri vyberaní si žiaka zo školského klubu, účasťou vychovávateliek na rodičovských združeniach.</w:t>
      </w:r>
      <w:r w:rsidR="00934421">
        <w:rPr>
          <w:sz w:val="24"/>
          <w:szCs w:val="24"/>
        </w:rPr>
        <w:t xml:space="preserve"> Spolupráca je aj s miestnymi organizáciami napr. Červený kríž, Klub dôchodcov, Hasičský zbor, Telovýchovná jednota.</w:t>
      </w:r>
    </w:p>
    <w:p w:rsidR="00CA3E2C" w:rsidRPr="00934421" w:rsidRDefault="00F521EC" w:rsidP="007A2E3B">
      <w:pPr>
        <w:pStyle w:val="Zkladntext"/>
        <w:spacing w:before="240"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</w:t>
      </w:r>
      <w:r w:rsidR="00E365E2" w:rsidRPr="00934421">
        <w:rPr>
          <w:rFonts w:asciiTheme="minorHAnsi" w:hAnsiTheme="minorHAnsi" w:cstheme="minorHAnsi"/>
          <w:b/>
        </w:rPr>
        <w:t xml:space="preserve">. </w:t>
      </w:r>
      <w:r w:rsidR="00CA3E2C" w:rsidRPr="00934421">
        <w:rPr>
          <w:rFonts w:asciiTheme="minorHAnsi" w:hAnsiTheme="minorHAnsi" w:cstheme="minorHAnsi"/>
          <w:b/>
        </w:rPr>
        <w:t>Ciele</w:t>
      </w:r>
    </w:p>
    <w:p w:rsidR="00934421" w:rsidRPr="00CE6A62" w:rsidRDefault="00934421" w:rsidP="00CE6A62">
      <w:pPr>
        <w:rPr>
          <w:rFonts w:asciiTheme="minorHAnsi" w:eastAsia="Andale Sans UI" w:hAnsiTheme="minorHAnsi" w:cstheme="minorHAnsi"/>
          <w:kern w:val="1"/>
          <w:sz w:val="24"/>
          <w:szCs w:val="24"/>
        </w:rPr>
      </w:pPr>
      <w:r>
        <w:rPr>
          <w:rFonts w:asciiTheme="minorHAnsi" w:eastAsia="Andale Sans UI" w:hAnsiTheme="minorHAnsi" w:cstheme="minorHAnsi"/>
          <w:kern w:val="1"/>
          <w:sz w:val="24"/>
          <w:szCs w:val="24"/>
        </w:rPr>
        <w:t>C</w:t>
      </w:r>
      <w:r w:rsidR="000A3724" w:rsidRPr="000A3724">
        <w:rPr>
          <w:rFonts w:asciiTheme="minorHAnsi" w:eastAsia="Andale Sans UI" w:hAnsiTheme="minorHAnsi" w:cstheme="minorHAnsi"/>
          <w:kern w:val="1"/>
          <w:sz w:val="24"/>
          <w:szCs w:val="24"/>
        </w:rPr>
        <w:t xml:space="preserve">iele a poslanie výchovy a vzdelávania v ŠKD vychádzajú zo školského zákona a analýzy podmienok ŠKD – SWOT analýza , ktorej vypracovania sa zúčastnili všetky vychovávateľky ŠKD. SWOT analýzu vypracovali na základe viacerých zdrojov :  údaje z hodnotiacich správ,  zo spätnej väzby so žiakmi, rodičmi, z dlhodobého pozorovania a porovnávania s </w:t>
      </w:r>
      <w:r w:rsidR="00CE6A62">
        <w:rPr>
          <w:rFonts w:asciiTheme="minorHAnsi" w:eastAsia="Andale Sans UI" w:hAnsiTheme="minorHAnsi" w:cstheme="minorHAnsi"/>
          <w:kern w:val="1"/>
          <w:sz w:val="24"/>
          <w:szCs w:val="24"/>
        </w:rPr>
        <w:t xml:space="preserve">inými školskými zariadeniami.  </w:t>
      </w:r>
    </w:p>
    <w:p w:rsidR="00934421" w:rsidRDefault="00934421" w:rsidP="007A2E3B">
      <w:pPr>
        <w:pStyle w:val="Zkladntext"/>
        <w:spacing w:before="240" w:line="276" w:lineRule="auto"/>
        <w:jc w:val="both"/>
        <w:rPr>
          <w:rFonts w:asciiTheme="minorHAnsi" w:hAnsiTheme="minorHAnsi" w:cstheme="minorHAnsi"/>
        </w:rPr>
      </w:pPr>
    </w:p>
    <w:tbl>
      <w:tblPr>
        <w:tblStyle w:val="Mkatabulky"/>
        <w:tblW w:w="0" w:type="auto"/>
        <w:tblLook w:val="04A0"/>
      </w:tblPr>
      <w:tblGrid>
        <w:gridCol w:w="5303"/>
        <w:gridCol w:w="5303"/>
      </w:tblGrid>
      <w:tr w:rsidR="00CE6A62" w:rsidTr="00CE6A62">
        <w:tc>
          <w:tcPr>
            <w:tcW w:w="5303" w:type="dxa"/>
          </w:tcPr>
          <w:p w:rsidR="00CE6A62" w:rsidRDefault="00CE6A62" w:rsidP="00CE6A62">
            <w:pPr>
              <w:pStyle w:val="Zkladntext"/>
              <w:spacing w:before="24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Silné stránky</w:t>
            </w:r>
          </w:p>
          <w:p w:rsidR="00CE6A62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humanistický model výchovy</w:t>
            </w:r>
            <w:r>
              <w:rPr>
                <w:rFonts w:asciiTheme="minorHAnsi" w:hAnsiTheme="minorHAnsi" w:cstheme="minorHAnsi"/>
              </w:rPr>
              <w:t>,</w:t>
            </w:r>
            <w:r w:rsidRPr="00CE6A62">
              <w:rPr>
                <w:rFonts w:asciiTheme="minorHAnsi" w:hAnsiTheme="minorHAnsi" w:cstheme="minorHAnsi"/>
              </w:rPr>
              <w:t xml:space="preserve"> </w:t>
            </w:r>
          </w:p>
          <w:p w:rsidR="00CE6A62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poloha školy, ktorej súčasťou je ŠKD</w:t>
            </w:r>
            <w:r>
              <w:rPr>
                <w:rFonts w:asciiTheme="minorHAnsi" w:hAnsiTheme="minorHAnsi" w:cstheme="minorHAnsi"/>
              </w:rPr>
              <w:t>,</w:t>
            </w:r>
            <w:r w:rsidRPr="00CE6A62">
              <w:rPr>
                <w:rFonts w:asciiTheme="minorHAnsi" w:hAnsiTheme="minorHAnsi" w:cstheme="minorHAnsi"/>
              </w:rPr>
              <w:t xml:space="preserve"> </w:t>
            </w:r>
          </w:p>
          <w:p w:rsidR="00CE6A62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meno školy, ktorej súčasťou je ŠKD</w:t>
            </w:r>
            <w:r w:rsidR="0010384B">
              <w:rPr>
                <w:rFonts w:asciiTheme="minorHAnsi" w:hAnsiTheme="minorHAnsi" w:cstheme="minorHAnsi"/>
              </w:rPr>
              <w:t>,</w:t>
            </w:r>
            <w:r w:rsidRPr="00CE6A62">
              <w:rPr>
                <w:rFonts w:asciiTheme="minorHAnsi" w:hAnsiTheme="minorHAnsi" w:cstheme="minorHAnsi"/>
              </w:rPr>
              <w:t xml:space="preserve"> </w:t>
            </w:r>
          </w:p>
          <w:p w:rsidR="00CE6A62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možnosť využívania IKT techniky</w:t>
            </w:r>
            <w:r w:rsidR="0010384B">
              <w:rPr>
                <w:rFonts w:asciiTheme="minorHAnsi" w:hAnsiTheme="minorHAnsi" w:cstheme="minorHAnsi"/>
              </w:rPr>
              <w:t>,</w:t>
            </w:r>
            <w:r w:rsidRPr="00CE6A62">
              <w:rPr>
                <w:rFonts w:asciiTheme="minorHAnsi" w:hAnsiTheme="minorHAnsi" w:cstheme="minorHAnsi"/>
              </w:rPr>
              <w:t xml:space="preserve">  </w:t>
            </w:r>
          </w:p>
          <w:p w:rsidR="00CE6A62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spolupráca s</w:t>
            </w:r>
            <w:r w:rsidR="0010384B">
              <w:rPr>
                <w:rFonts w:asciiTheme="minorHAnsi" w:hAnsiTheme="minorHAnsi" w:cstheme="minorHAnsi"/>
              </w:rPr>
              <w:t> </w:t>
            </w:r>
            <w:r w:rsidRPr="00CE6A62">
              <w:rPr>
                <w:rFonts w:asciiTheme="minorHAnsi" w:hAnsiTheme="minorHAnsi" w:cstheme="minorHAnsi"/>
              </w:rPr>
              <w:t>vyučujúcimi</w:t>
            </w:r>
            <w:r w:rsidR="0010384B">
              <w:rPr>
                <w:rFonts w:asciiTheme="minorHAnsi" w:hAnsiTheme="minorHAnsi" w:cstheme="minorHAnsi"/>
              </w:rPr>
              <w:t>,</w:t>
            </w:r>
            <w:r w:rsidRPr="00CE6A62">
              <w:rPr>
                <w:rFonts w:asciiTheme="minorHAnsi" w:hAnsiTheme="minorHAnsi" w:cstheme="minorHAnsi"/>
              </w:rPr>
              <w:t xml:space="preserve"> </w:t>
            </w:r>
          </w:p>
          <w:p w:rsidR="00CE6A62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ochota vychovávateliek ďalej sa vzdelávať</w:t>
            </w:r>
            <w:r w:rsidR="0010384B">
              <w:rPr>
                <w:rFonts w:asciiTheme="minorHAnsi" w:hAnsiTheme="minorHAnsi" w:cstheme="minorHAnsi"/>
              </w:rPr>
              <w:t>,</w:t>
            </w:r>
            <w:r w:rsidRPr="00CE6A62">
              <w:rPr>
                <w:rFonts w:asciiTheme="minorHAnsi" w:hAnsiTheme="minorHAnsi" w:cstheme="minorHAnsi"/>
              </w:rPr>
              <w:t xml:space="preserve"> </w:t>
            </w:r>
          </w:p>
          <w:p w:rsidR="0010384B" w:rsidRDefault="00CE6A62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 w:rsidRPr="00CE6A62">
              <w:rPr>
                <w:rFonts w:asciiTheme="minorHAnsi" w:hAnsiTheme="minorHAnsi" w:cstheme="minorHAnsi"/>
              </w:rPr>
              <w:t>dobrá spolupráca s</w:t>
            </w:r>
            <w:r w:rsidR="0010384B">
              <w:rPr>
                <w:rFonts w:asciiTheme="minorHAnsi" w:hAnsiTheme="minorHAnsi" w:cstheme="minorHAnsi"/>
              </w:rPr>
              <w:t> </w:t>
            </w:r>
            <w:r w:rsidRPr="00CE6A62">
              <w:rPr>
                <w:rFonts w:asciiTheme="minorHAnsi" w:hAnsiTheme="minorHAnsi" w:cstheme="minorHAnsi"/>
              </w:rPr>
              <w:t>rodičmi</w:t>
            </w:r>
            <w:r w:rsidR="0010384B">
              <w:rPr>
                <w:rFonts w:asciiTheme="minorHAnsi" w:hAnsiTheme="minorHAnsi" w:cstheme="minorHAnsi"/>
              </w:rPr>
              <w:t>,</w:t>
            </w:r>
          </w:p>
          <w:p w:rsidR="0010384B" w:rsidRDefault="0010384B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príprava programov pre obec a miestne organizácie,</w:t>
            </w:r>
          </w:p>
          <w:p w:rsidR="0010384B" w:rsidRDefault="0010384B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výroba darčekov, zaujímavých výrobkov,</w:t>
            </w:r>
          </w:p>
          <w:p w:rsidR="00CE6A62" w:rsidRPr="0010384B" w:rsidRDefault="0010384B" w:rsidP="0010384B">
            <w:pPr>
              <w:pStyle w:val="Zkladn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realizácia príležitostných </w:t>
            </w:r>
            <w:proofErr w:type="spellStart"/>
            <w:r>
              <w:rPr>
                <w:rFonts w:asciiTheme="minorHAnsi" w:hAnsiTheme="minorHAnsi" w:cstheme="minorHAnsi"/>
              </w:rPr>
              <w:t>eventov</w:t>
            </w:r>
            <w:proofErr w:type="spellEnd"/>
            <w:r w:rsidR="00CE6A62" w:rsidRPr="00CE6A62">
              <w:rPr>
                <w:rFonts w:asciiTheme="minorHAnsi" w:hAnsiTheme="minorHAnsi" w:cstheme="minorHAnsi"/>
              </w:rPr>
              <w:t xml:space="preserve">  </w:t>
            </w:r>
          </w:p>
          <w:p w:rsidR="00CE6A62" w:rsidRDefault="00CE6A62" w:rsidP="00CE6A62">
            <w:pPr>
              <w:pStyle w:val="Zkladntext"/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303" w:type="dxa"/>
          </w:tcPr>
          <w:p w:rsidR="0010384B" w:rsidRDefault="007F2FDE" w:rsidP="007F2FDE">
            <w:pPr>
              <w:pStyle w:val="Zkladntext"/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Slabé stránky</w:t>
            </w:r>
          </w:p>
          <w:p w:rsidR="007F2FDE" w:rsidRDefault="007F2FDE" w:rsidP="007F2FDE">
            <w:pPr>
              <w:pStyle w:val="Zkladntext"/>
              <w:numPr>
                <w:ilvl w:val="0"/>
                <w:numId w:val="33"/>
              </w:numPr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premiestnenie školského klubu do priestorov tried  zo samostatného priestoru kvôli nedostatočnej kapacite v materskej škôlke.</w:t>
            </w:r>
          </w:p>
        </w:tc>
      </w:tr>
      <w:tr w:rsidR="00CE6A62" w:rsidTr="00CE6A62">
        <w:tc>
          <w:tcPr>
            <w:tcW w:w="5303" w:type="dxa"/>
          </w:tcPr>
          <w:p w:rsidR="00CE6A62" w:rsidRDefault="00CE6A62" w:rsidP="007A2E3B">
            <w:pPr>
              <w:pStyle w:val="Zkladntext"/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Príležitosti</w:t>
            </w:r>
          </w:p>
          <w:p w:rsidR="007F2FDE" w:rsidRDefault="007F2FDE" w:rsidP="007F2FDE">
            <w:pPr>
              <w:pStyle w:val="Zkladntext"/>
              <w:numPr>
                <w:ilvl w:val="0"/>
                <w:numId w:val="33"/>
              </w:numPr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  <w:r w:rsidRPr="007F2FDE">
              <w:rPr>
                <w:rFonts w:asciiTheme="minorHAnsi" w:hAnsiTheme="minorHAnsi" w:cstheme="minorHAnsi"/>
              </w:rPr>
              <w:t>propagácia činnosti ŠKD na verejnosti ( aktualizácia webovej stránky školy, týždenná aktualizácia nástenky vo vestibule školy, príspevky v odbornej pedagogickej tlači 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F2FDE">
              <w:rPr>
                <w:rFonts w:asciiTheme="minorHAnsi" w:hAnsiTheme="minorHAnsi" w:cstheme="minorHAnsi"/>
              </w:rPr>
              <w:t>pod.</w:t>
            </w:r>
          </w:p>
        </w:tc>
        <w:tc>
          <w:tcPr>
            <w:tcW w:w="5303" w:type="dxa"/>
          </w:tcPr>
          <w:p w:rsidR="00CE6A62" w:rsidRDefault="00CE6A62" w:rsidP="007A2E3B">
            <w:pPr>
              <w:pStyle w:val="Zkladntext"/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Ohrozenia</w:t>
            </w:r>
          </w:p>
          <w:p w:rsidR="007F2FDE" w:rsidRDefault="007F2FDE" w:rsidP="007F2FDE">
            <w:pPr>
              <w:pStyle w:val="Zkladntext"/>
              <w:numPr>
                <w:ilvl w:val="0"/>
                <w:numId w:val="33"/>
              </w:numPr>
              <w:spacing w:before="24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znižovanie statusu vychovávateľa v spoločnosti.</w:t>
            </w:r>
          </w:p>
        </w:tc>
      </w:tr>
    </w:tbl>
    <w:p w:rsidR="001E1F3A" w:rsidRDefault="001E1F3A" w:rsidP="001E1F3A">
      <w:pPr>
        <w:ind w:left="360"/>
        <w:jc w:val="both"/>
      </w:pPr>
    </w:p>
    <w:p w:rsidR="001E1F3A" w:rsidRDefault="001E1F3A" w:rsidP="00DC2917">
      <w:pPr>
        <w:jc w:val="both"/>
      </w:pPr>
      <w:r>
        <w:t xml:space="preserve">Hlavný cieľ  </w:t>
      </w:r>
    </w:p>
    <w:p w:rsidR="001E1F3A" w:rsidRDefault="001E1F3A" w:rsidP="001E1F3A">
      <w:pPr>
        <w:pStyle w:val="Odstavecseseznamem"/>
        <w:numPr>
          <w:ilvl w:val="0"/>
          <w:numId w:val="3"/>
        </w:numPr>
        <w:jc w:val="both"/>
      </w:pPr>
      <w:r>
        <w:t>šťastné, spokojné dieťa pripravené na život, pomoc dieťaťu pri rozvoji jeho možností.</w:t>
      </w:r>
    </w:p>
    <w:p w:rsidR="001E1F3A" w:rsidRDefault="001E1F3A" w:rsidP="001E1F3A">
      <w:pPr>
        <w:jc w:val="both"/>
      </w:pPr>
    </w:p>
    <w:p w:rsidR="00934421" w:rsidRPr="001E1F3A" w:rsidRDefault="001E1F3A" w:rsidP="001E1F3A">
      <w:pPr>
        <w:jc w:val="both"/>
      </w:pPr>
      <w:r>
        <w:t xml:space="preserve">Vedľajšie ciele </w:t>
      </w:r>
      <w:r w:rsidR="007F2FDE">
        <w:rPr>
          <w:rFonts w:asciiTheme="minorHAnsi" w:hAnsiTheme="minorHAnsi" w:cstheme="minorHAnsi"/>
        </w:rPr>
        <w:t>: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napomáhať formovaniu životných postojov a posilňovať osobnosť dieťaťa k dosiahnutiu úspechu,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záujmovú činnosť orientovať na tvorbu a ochranu životného prostredia</w:t>
      </w:r>
      <w:r w:rsidR="000A3724">
        <w:t>,</w:t>
      </w:r>
      <w:r>
        <w:t xml:space="preserve"> 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zaradiť prvky enviro</w:t>
      </w:r>
      <w:r w:rsidR="000A3724">
        <w:t>n</w:t>
      </w:r>
      <w:r>
        <w:t>mentalistiky</w:t>
      </w:r>
      <w:r w:rsidR="000A3724">
        <w:t>,</w:t>
      </w:r>
    </w:p>
    <w:p w:rsidR="00CA3E2C" w:rsidRDefault="000A3724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 xml:space="preserve"> zvyšovať telesnú zdatnosť detí,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dbať na rozvoj aktivity, zručnosti, tvorivosti</w:t>
      </w:r>
      <w:r w:rsidR="000A3724">
        <w:t>,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 xml:space="preserve"> nájsť si svoje miesto v</w:t>
      </w:r>
      <w:r w:rsidR="000A3724">
        <w:t> </w:t>
      </w:r>
      <w:r>
        <w:t>kolektíve</w:t>
      </w:r>
      <w:r w:rsidR="000A3724">
        <w:t>,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 xml:space="preserve"> zabezpečiť oddych, relaxáciu a aktívne využitie voľného času</w:t>
      </w:r>
      <w:r w:rsidR="000A3724">
        <w:t>,</w:t>
      </w:r>
      <w:r>
        <w:t xml:space="preserve"> 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 xml:space="preserve"> získavať deti pestrou a mnohostrannou činnosťou</w:t>
      </w:r>
      <w:r w:rsidR="000A3724">
        <w:t>,</w:t>
      </w:r>
      <w:r>
        <w:t xml:space="preserve"> 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organizovať spoločné zábavné popoludnia</w:t>
      </w:r>
      <w:r w:rsidR="000A3724">
        <w:t>,</w:t>
      </w:r>
      <w:r>
        <w:t xml:space="preserve"> 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záujmovú činnosť orientovať na medziľudské vzťahy</w:t>
      </w:r>
      <w:r w:rsidR="000A3724">
        <w:t>,</w:t>
      </w:r>
      <w:r>
        <w:t xml:space="preserve"> 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pestovať u detí priateľstvo, toleranciu, kolektívne cítenie, povzbudzovať ich a pestovať úprimnosť a</w:t>
      </w:r>
      <w:r w:rsidR="000A3724">
        <w:t> </w:t>
      </w:r>
      <w:r>
        <w:t>čestnosť</w:t>
      </w:r>
      <w:r w:rsidR="000A3724">
        <w:t>,</w:t>
      </w:r>
      <w:r>
        <w:t xml:space="preserve"> </w:t>
      </w:r>
    </w:p>
    <w:p w:rsid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>predstaviť výsledky práce na verejnosti</w:t>
      </w:r>
      <w:r w:rsidR="000A3724">
        <w:t>,</w:t>
      </w:r>
      <w:r>
        <w:t xml:space="preserve"> </w:t>
      </w:r>
    </w:p>
    <w:p w:rsidR="00CA3E2C" w:rsidRPr="00CA3E2C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t xml:space="preserve"> vystúpenia, výstavky prác, darčeky, publikačná činnosť</w:t>
      </w:r>
      <w:r w:rsidR="000A3724">
        <w:t>,</w:t>
      </w:r>
      <w:r>
        <w:t xml:space="preserve"> </w:t>
      </w:r>
      <w:r w:rsidR="00E365E2" w:rsidRPr="00CA3E2C">
        <w:rPr>
          <w:rFonts w:asciiTheme="minorHAnsi" w:hAnsiTheme="minorHAnsi" w:cstheme="minorHAnsi"/>
        </w:rPr>
        <w:t xml:space="preserve"> </w:t>
      </w:r>
    </w:p>
    <w:p w:rsidR="00CA3E2C" w:rsidRPr="00CA3E2C" w:rsidRDefault="00E365E2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 w:rsidRPr="00CA3E2C">
        <w:rPr>
          <w:rFonts w:asciiTheme="minorHAnsi" w:hAnsiTheme="minorHAnsi" w:cstheme="minorHAnsi"/>
        </w:rPr>
        <w:t xml:space="preserve"> rozv</w:t>
      </w:r>
      <w:r w:rsidR="00CA3E2C">
        <w:rPr>
          <w:rFonts w:asciiTheme="minorHAnsi" w:hAnsiTheme="minorHAnsi" w:cstheme="minorHAnsi"/>
        </w:rPr>
        <w:t>oj kľúčových kompetencií žiaka,</w:t>
      </w:r>
    </w:p>
    <w:p w:rsidR="00CA3E2C" w:rsidRPr="000A3724" w:rsidRDefault="00CA3E2C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rPr>
          <w:rFonts w:asciiTheme="minorHAnsi" w:hAnsiTheme="minorHAnsi" w:cstheme="minorHAnsi"/>
        </w:rPr>
        <w:t xml:space="preserve"> p</w:t>
      </w:r>
      <w:r w:rsidR="00E365E2" w:rsidRPr="00CA3E2C">
        <w:rPr>
          <w:rFonts w:asciiTheme="minorHAnsi" w:hAnsiTheme="minorHAnsi" w:cstheme="minorHAnsi"/>
        </w:rPr>
        <w:t xml:space="preserve">ostupné doplňovanie znalostí získavaných pri rodinnej výchove a na </w:t>
      </w:r>
      <w:r>
        <w:rPr>
          <w:rFonts w:asciiTheme="minorHAnsi" w:hAnsiTheme="minorHAnsi" w:cstheme="minorHAnsi"/>
        </w:rPr>
        <w:t>vyučovaní v</w:t>
      </w:r>
      <w:r w:rsidR="000A3724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škole</w:t>
      </w:r>
      <w:r w:rsidR="000A3724">
        <w:rPr>
          <w:rFonts w:asciiTheme="minorHAnsi" w:hAnsiTheme="minorHAnsi" w:cstheme="minorHAnsi"/>
        </w:rPr>
        <w:t>,</w:t>
      </w:r>
    </w:p>
    <w:p w:rsidR="000A3724" w:rsidRPr="00CA3E2C" w:rsidRDefault="000A3724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>
        <w:rPr>
          <w:rFonts w:asciiTheme="minorHAnsi" w:hAnsiTheme="minorHAnsi" w:cstheme="minorHAnsi"/>
        </w:rPr>
        <w:lastRenderedPageBreak/>
        <w:t>uskutočňovať záujmovú činnosť v zmysle práv dieťaťa, zákazu diskriminácie,</w:t>
      </w:r>
    </w:p>
    <w:p w:rsidR="00E365E2" w:rsidRPr="00CA3E2C" w:rsidRDefault="00E365E2" w:rsidP="00AD0742">
      <w:pPr>
        <w:pStyle w:val="Zkladntext"/>
        <w:numPr>
          <w:ilvl w:val="0"/>
          <w:numId w:val="29"/>
        </w:numPr>
        <w:spacing w:before="240" w:after="0" w:line="276" w:lineRule="auto"/>
        <w:jc w:val="both"/>
      </w:pPr>
      <w:r w:rsidRPr="00CA3E2C">
        <w:rPr>
          <w:rFonts w:asciiTheme="minorHAnsi" w:hAnsiTheme="minorHAnsi" w:cstheme="minorHAnsi"/>
        </w:rPr>
        <w:t xml:space="preserve"> zážitkovú činnosť a prepojenosť s reálnymi </w:t>
      </w:r>
      <w:r w:rsidR="00CA3E2C">
        <w:rPr>
          <w:rFonts w:asciiTheme="minorHAnsi" w:hAnsiTheme="minorHAnsi" w:cstheme="minorHAnsi"/>
        </w:rPr>
        <w:t xml:space="preserve">životnými situáciami v ŠKD. </w:t>
      </w:r>
    </w:p>
    <w:p w:rsidR="00C86202" w:rsidRPr="00E365E2" w:rsidRDefault="00C86202" w:rsidP="00C86202">
      <w:pPr>
        <w:rPr>
          <w:rFonts w:asciiTheme="minorHAnsi" w:hAnsiTheme="minorHAnsi" w:cstheme="minorHAnsi"/>
          <w:sz w:val="24"/>
          <w:szCs w:val="24"/>
        </w:rPr>
      </w:pPr>
    </w:p>
    <w:p w:rsidR="004D0CFC" w:rsidRDefault="00F521EC" w:rsidP="00497AB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F</w:t>
      </w:r>
      <w:r w:rsidR="00C86202" w:rsidRPr="007F2FDE">
        <w:rPr>
          <w:b/>
          <w:sz w:val="24"/>
          <w:szCs w:val="24"/>
        </w:rPr>
        <w:t>. Charak</w:t>
      </w:r>
      <w:r w:rsidR="007A2E3B" w:rsidRPr="007F2FDE">
        <w:rPr>
          <w:b/>
          <w:sz w:val="24"/>
          <w:szCs w:val="24"/>
        </w:rPr>
        <w:t>teristika VP</w:t>
      </w:r>
      <w:r w:rsidR="007A2E3B">
        <w:rPr>
          <w:sz w:val="24"/>
          <w:szCs w:val="24"/>
        </w:rPr>
        <w:t xml:space="preserve"> </w:t>
      </w:r>
    </w:p>
    <w:p w:rsidR="004D0CFC" w:rsidRPr="004D0CFC" w:rsidRDefault="004D0CFC" w:rsidP="004D0CFC">
      <w:pPr>
        <w:pStyle w:val="Odstavecseseznamem"/>
        <w:numPr>
          <w:ilvl w:val="0"/>
          <w:numId w:val="4"/>
        </w:numPr>
        <w:jc w:val="both"/>
        <w:rPr>
          <w:sz w:val="24"/>
          <w:szCs w:val="24"/>
        </w:rPr>
      </w:pPr>
      <w:r w:rsidRPr="004D0CFC">
        <w:rPr>
          <w:sz w:val="24"/>
          <w:szCs w:val="24"/>
        </w:rPr>
        <w:t>Vychovávať ku zdravému životnému štýlu : správne stravovacie n</w:t>
      </w:r>
      <w:r>
        <w:rPr>
          <w:sz w:val="24"/>
          <w:szCs w:val="24"/>
        </w:rPr>
        <w:t>ávyky, zdravé zloženie potravy, dodržiavanie pitného režimu</w:t>
      </w:r>
      <w:r w:rsidRPr="004D0CFC">
        <w:rPr>
          <w:sz w:val="24"/>
          <w:szCs w:val="24"/>
        </w:rPr>
        <w:t>, upevňov</w:t>
      </w:r>
      <w:r>
        <w:rPr>
          <w:sz w:val="24"/>
          <w:szCs w:val="24"/>
        </w:rPr>
        <w:t>anie telesnej kultúry zdatnosti</w:t>
      </w:r>
      <w:r w:rsidRPr="004D0CFC">
        <w:rPr>
          <w:sz w:val="24"/>
          <w:szCs w:val="24"/>
        </w:rPr>
        <w:t>, rozvoj citových väzi</w:t>
      </w:r>
      <w:r>
        <w:rPr>
          <w:sz w:val="24"/>
          <w:szCs w:val="24"/>
        </w:rPr>
        <w:t>eb a citových stránok osobnosti</w:t>
      </w:r>
      <w:r w:rsidRPr="004D0CFC">
        <w:rPr>
          <w:sz w:val="24"/>
          <w:szCs w:val="24"/>
        </w:rPr>
        <w:t xml:space="preserve">, pestovanie pracovných návykov a zručností </w:t>
      </w:r>
    </w:p>
    <w:p w:rsidR="004D0CFC" w:rsidRPr="004D0CFC" w:rsidRDefault="004D0CFC" w:rsidP="004D0CFC">
      <w:pPr>
        <w:pStyle w:val="Odstavecseseznamem"/>
        <w:numPr>
          <w:ilvl w:val="0"/>
          <w:numId w:val="4"/>
        </w:numPr>
        <w:jc w:val="both"/>
        <w:rPr>
          <w:sz w:val="24"/>
          <w:szCs w:val="24"/>
        </w:rPr>
      </w:pPr>
      <w:r w:rsidRPr="004D0CFC">
        <w:rPr>
          <w:sz w:val="24"/>
          <w:szCs w:val="24"/>
        </w:rPr>
        <w:t>Posilňovať komunikačné zručnosti : kultúra sloven</w:t>
      </w:r>
      <w:r>
        <w:rPr>
          <w:sz w:val="24"/>
          <w:szCs w:val="24"/>
        </w:rPr>
        <w:t>ského i </w:t>
      </w:r>
      <w:proofErr w:type="spellStart"/>
      <w:r>
        <w:rPr>
          <w:sz w:val="24"/>
          <w:szCs w:val="24"/>
        </w:rPr>
        <w:t>mimoslovenského</w:t>
      </w:r>
      <w:proofErr w:type="spellEnd"/>
      <w:r>
        <w:rPr>
          <w:sz w:val="24"/>
          <w:szCs w:val="24"/>
        </w:rPr>
        <w:t xml:space="preserve"> prejavu</w:t>
      </w:r>
      <w:r w:rsidRPr="004D0CFC">
        <w:rPr>
          <w:sz w:val="24"/>
          <w:szCs w:val="24"/>
        </w:rPr>
        <w:t xml:space="preserve">, rozvoj slovnej zásoby </w:t>
      </w:r>
    </w:p>
    <w:p w:rsidR="004D0CFC" w:rsidRPr="004D0CFC" w:rsidRDefault="004D0CFC" w:rsidP="004D0CFC">
      <w:pPr>
        <w:pStyle w:val="Odstavecseseznamem"/>
        <w:numPr>
          <w:ilvl w:val="0"/>
          <w:numId w:val="4"/>
        </w:numPr>
        <w:jc w:val="both"/>
        <w:rPr>
          <w:sz w:val="24"/>
          <w:szCs w:val="24"/>
        </w:rPr>
      </w:pPr>
      <w:r w:rsidRPr="004D0CFC">
        <w:rPr>
          <w:sz w:val="24"/>
          <w:szCs w:val="24"/>
        </w:rPr>
        <w:t>Zvyšovať sociálne kompetencie i </w:t>
      </w:r>
      <w:r>
        <w:rPr>
          <w:sz w:val="24"/>
          <w:szCs w:val="24"/>
        </w:rPr>
        <w:t>pestovanie potrebných vedomostí</w:t>
      </w:r>
      <w:r w:rsidRPr="004D0CFC">
        <w:rPr>
          <w:sz w:val="24"/>
          <w:szCs w:val="24"/>
        </w:rPr>
        <w:t>, zručností a postojov v sociálnych vzťahoch , ktoré vedú k zodpovednosti za svoje správanie a prija</w:t>
      </w:r>
      <w:r>
        <w:rPr>
          <w:sz w:val="24"/>
          <w:szCs w:val="24"/>
        </w:rPr>
        <w:t xml:space="preserve">tie dôsledkov svojho správania </w:t>
      </w:r>
      <w:r w:rsidRPr="004D0CFC">
        <w:rPr>
          <w:sz w:val="24"/>
          <w:szCs w:val="24"/>
        </w:rPr>
        <w:t>, viesť k</w:t>
      </w:r>
      <w:r>
        <w:rPr>
          <w:sz w:val="24"/>
          <w:szCs w:val="24"/>
        </w:rPr>
        <w:t> pravdovravnosť.</w:t>
      </w:r>
    </w:p>
    <w:p w:rsidR="004D0CFC" w:rsidRPr="004D0CFC" w:rsidRDefault="004D0CFC" w:rsidP="004D0CFC">
      <w:pPr>
        <w:pStyle w:val="Odstavecseseznamem"/>
        <w:numPr>
          <w:ilvl w:val="0"/>
          <w:numId w:val="4"/>
        </w:numPr>
        <w:jc w:val="both"/>
        <w:rPr>
          <w:sz w:val="24"/>
          <w:szCs w:val="24"/>
        </w:rPr>
      </w:pPr>
      <w:r w:rsidRPr="004D0CFC">
        <w:rPr>
          <w:sz w:val="24"/>
          <w:szCs w:val="24"/>
        </w:rPr>
        <w:t>Vychovávať k odstraňovaniu nedostatkov v </w:t>
      </w:r>
      <w:r>
        <w:rPr>
          <w:sz w:val="24"/>
          <w:szCs w:val="24"/>
        </w:rPr>
        <w:t>psychickej regulácii správania</w:t>
      </w:r>
      <w:r w:rsidRPr="004D0CFC">
        <w:rPr>
          <w:sz w:val="24"/>
          <w:szCs w:val="24"/>
        </w:rPr>
        <w:t>: ov</w:t>
      </w:r>
      <w:r>
        <w:rPr>
          <w:sz w:val="24"/>
          <w:szCs w:val="24"/>
        </w:rPr>
        <w:t>ládať negatívne citové reakcie , vyrovnať sa so stresom, s neúspechom</w:t>
      </w:r>
      <w:r w:rsidRPr="004D0CFC">
        <w:rPr>
          <w:sz w:val="24"/>
          <w:szCs w:val="24"/>
        </w:rPr>
        <w:t xml:space="preserve">, schopnosť nájsť si svoje miesto v skupine a v kolektíve </w:t>
      </w:r>
    </w:p>
    <w:p w:rsidR="007A2E3B" w:rsidRPr="004D0CFC" w:rsidRDefault="007A2E3B" w:rsidP="004D0CFC">
      <w:pPr>
        <w:pStyle w:val="Odstavecseseznamem"/>
        <w:numPr>
          <w:ilvl w:val="0"/>
          <w:numId w:val="4"/>
        </w:numPr>
        <w:jc w:val="both"/>
        <w:rPr>
          <w:sz w:val="24"/>
          <w:szCs w:val="24"/>
        </w:rPr>
      </w:pPr>
      <w:r w:rsidRPr="004D0CFC">
        <w:rPr>
          <w:sz w:val="24"/>
          <w:szCs w:val="24"/>
        </w:rPr>
        <w:t xml:space="preserve">rozvoj </w:t>
      </w:r>
      <w:r w:rsidR="00497ABB" w:rsidRPr="004D0CFC">
        <w:rPr>
          <w:sz w:val="24"/>
          <w:szCs w:val="24"/>
        </w:rPr>
        <w:t>kompetencií</w:t>
      </w:r>
      <w:r w:rsidRPr="004D0CFC">
        <w:rPr>
          <w:sz w:val="24"/>
          <w:szCs w:val="24"/>
        </w:rPr>
        <w:t xml:space="preserve"> det</w:t>
      </w:r>
      <w:r w:rsidR="00497ABB" w:rsidRPr="004D0CFC">
        <w:rPr>
          <w:sz w:val="24"/>
          <w:szCs w:val="24"/>
        </w:rPr>
        <w:t>í ŠKD nadväzuje na kompetencie ž</w:t>
      </w:r>
      <w:r w:rsidRPr="004D0CFC">
        <w:rPr>
          <w:sz w:val="24"/>
          <w:szCs w:val="24"/>
        </w:rPr>
        <w:t>iakov príslušnej základnej školy. Kompetencie sa v procese výchovno-vzdelávacej činnosti mimo vyučovania rozvíjajú  a navzájom prelínajú v jednotlivých tematických oblastiach výchovy. Dieťa ich rozvíja účasťou na záujmovej a výchovno-vzdelávacej činnosti. Kompetencie dieťaťa sú výsledkom obsahu výchovno-vzdelávacej činnosti a celkového výchovno-v</w:t>
      </w:r>
      <w:r w:rsidR="000A3724" w:rsidRPr="004D0CFC">
        <w:rPr>
          <w:sz w:val="24"/>
          <w:szCs w:val="24"/>
        </w:rPr>
        <w:t xml:space="preserve">zdelávacieho procesu v ŠKD. </w:t>
      </w:r>
    </w:p>
    <w:p w:rsidR="00497ABB" w:rsidRDefault="007A2E3B" w:rsidP="00497ABB">
      <w:pPr>
        <w:jc w:val="both"/>
        <w:rPr>
          <w:sz w:val="24"/>
          <w:szCs w:val="24"/>
        </w:rPr>
      </w:pPr>
      <w:r w:rsidRPr="007A2E3B">
        <w:rPr>
          <w:sz w:val="24"/>
          <w:szCs w:val="24"/>
        </w:rPr>
        <w:t xml:space="preserve">     Kompetencie predstavujú ideálny plánovaný cieľový výstup dosahovaný systematickým a postupným výchovno-vzdelávacím procesom po</w:t>
      </w:r>
      <w:r w:rsidR="00497ABB">
        <w:rPr>
          <w:sz w:val="24"/>
          <w:szCs w:val="24"/>
        </w:rPr>
        <w:t xml:space="preserve">čas pobytu dieťaťa v ŠKD. </w:t>
      </w:r>
      <w:r w:rsidRPr="007A2E3B">
        <w:rPr>
          <w:sz w:val="24"/>
          <w:szCs w:val="24"/>
        </w:rPr>
        <w:t>Dieťa ŠKD má osvojené tieto kľúčové kompetencie na úrovni zodpovedajúcej jeh</w:t>
      </w:r>
      <w:r w:rsidR="00497ABB">
        <w:rPr>
          <w:sz w:val="24"/>
          <w:szCs w:val="24"/>
        </w:rPr>
        <w:t>o individuálnym  osobnostným mož</w:t>
      </w:r>
      <w:r w:rsidRPr="007A2E3B">
        <w:rPr>
          <w:sz w:val="24"/>
          <w:szCs w:val="24"/>
        </w:rPr>
        <w:t>nostiam</w:t>
      </w:r>
      <w:r w:rsidR="00497ABB">
        <w:rPr>
          <w:sz w:val="24"/>
          <w:szCs w:val="24"/>
        </w:rPr>
        <w:t xml:space="preserve"> a dĺž</w:t>
      </w:r>
      <w:r w:rsidRPr="007A2E3B">
        <w:rPr>
          <w:sz w:val="24"/>
          <w:szCs w:val="24"/>
        </w:rPr>
        <w:t xml:space="preserve">ke jeho pobytu v ŠKD. </w:t>
      </w:r>
      <w:r w:rsidR="00497ABB">
        <w:rPr>
          <w:sz w:val="24"/>
          <w:szCs w:val="24"/>
        </w:rPr>
        <w:t xml:space="preserve"> </w:t>
      </w:r>
    </w:p>
    <w:p w:rsidR="007A2E3B" w:rsidRPr="007A2E3B" w:rsidRDefault="007A2E3B" w:rsidP="00497ABB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Kompetencie učiť sa učiť</w:t>
      </w:r>
      <w:r w:rsidRPr="007A2E3B">
        <w:rPr>
          <w:sz w:val="24"/>
          <w:szCs w:val="24"/>
        </w:rPr>
        <w:t xml:space="preserve"> - rieši nové, neznáme úlohy a situácie - </w:t>
      </w:r>
      <w:r w:rsidR="00497ABB">
        <w:rPr>
          <w:sz w:val="24"/>
          <w:szCs w:val="24"/>
        </w:rPr>
        <w:t>zúčastňuje sa vedomostných súťaž</w:t>
      </w:r>
      <w:r w:rsidRPr="007A2E3B">
        <w:rPr>
          <w:sz w:val="24"/>
          <w:szCs w:val="24"/>
        </w:rPr>
        <w:t>í - prejavuje záujem o nové informácie</w:t>
      </w:r>
      <w:r w:rsidR="00497ABB">
        <w:rPr>
          <w:sz w:val="24"/>
          <w:szCs w:val="24"/>
        </w:rPr>
        <w:t>.</w:t>
      </w:r>
      <w:r w:rsidRPr="007A2E3B">
        <w:rPr>
          <w:sz w:val="24"/>
          <w:szCs w:val="24"/>
        </w:rPr>
        <w:t xml:space="preserve"> </w:t>
      </w:r>
    </w:p>
    <w:p w:rsidR="007A2E3B" w:rsidRPr="007A2E3B" w:rsidRDefault="007A2E3B" w:rsidP="00497ABB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Komunikačné kompetencie</w:t>
      </w:r>
      <w:r w:rsidRPr="007A2E3B">
        <w:rPr>
          <w:sz w:val="24"/>
          <w:szCs w:val="24"/>
        </w:rPr>
        <w:t xml:space="preserve"> - zrozumiteľne vyjadruje a obhajuje  svoj názor - vypočuje si opačný názor - rozvíja si komunikačné schopnosti v oblasti moderných IKT - prijíma spätnú väzbu</w:t>
      </w:r>
      <w:r w:rsidR="00497ABB">
        <w:rPr>
          <w:sz w:val="24"/>
          <w:szCs w:val="24"/>
        </w:rPr>
        <w:t xml:space="preserve">. </w:t>
      </w:r>
    </w:p>
    <w:p w:rsidR="007A2E3B" w:rsidRPr="007A2E3B" w:rsidRDefault="007A2E3B" w:rsidP="00497ABB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Sociálne kompetencie</w:t>
      </w:r>
      <w:r w:rsidRPr="007A2E3B">
        <w:rPr>
          <w:sz w:val="24"/>
          <w:szCs w:val="24"/>
        </w:rPr>
        <w:t xml:space="preserve"> - pomenuje svoje potreby, city a pocity - zvládne jednoduché stresové situácie - vlastným postupom rieši jednoduché konflikty</w:t>
      </w:r>
      <w:r w:rsidR="00497ABB">
        <w:rPr>
          <w:sz w:val="24"/>
          <w:szCs w:val="24"/>
        </w:rPr>
        <w:t>.</w:t>
      </w:r>
      <w:r w:rsidRPr="007A2E3B">
        <w:rPr>
          <w:sz w:val="24"/>
          <w:szCs w:val="24"/>
        </w:rPr>
        <w:t xml:space="preserve"> presadzuje autonómiu a práva svojej osobnosti - rešpektuje úlohy skupiny - efektívne spolupracuje v </w:t>
      </w:r>
      <w:r w:rsidR="00497ABB">
        <w:rPr>
          <w:sz w:val="24"/>
          <w:szCs w:val="24"/>
        </w:rPr>
        <w:t>skupine - uvedomuje si potreby ž</w:t>
      </w:r>
      <w:r w:rsidRPr="007A2E3B">
        <w:rPr>
          <w:sz w:val="24"/>
          <w:szCs w:val="24"/>
        </w:rPr>
        <w:t>iakov a osôb so zdravotným znevýhodnením - uvedomuje si potreby ostatných detí - poskytne pomoc alebo pomoc privolá</w:t>
      </w:r>
      <w:r w:rsidR="00497ABB">
        <w:rPr>
          <w:sz w:val="24"/>
          <w:szCs w:val="24"/>
        </w:rPr>
        <w:t xml:space="preserve">. </w:t>
      </w:r>
    </w:p>
    <w:p w:rsidR="007A2E3B" w:rsidRPr="007A2E3B" w:rsidRDefault="007A2E3B" w:rsidP="00497ABB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Pracovné kompetencie</w:t>
      </w:r>
      <w:r w:rsidRPr="007A2E3B">
        <w:rPr>
          <w:sz w:val="24"/>
          <w:szCs w:val="24"/>
        </w:rPr>
        <w:t xml:space="preserve"> - prejavuje samostatnosť vo vypracovaní domácich úloh - plánuje a hodnotí svoje činnosti - prijíma nové informácie a poznatky - dokončí prácu - kultivuje svoju vytrvalosť  - plní si svoje povinností - ovláda jednoduché manuálne zručnosti a s</w:t>
      </w:r>
      <w:r w:rsidR="00497ABB">
        <w:rPr>
          <w:sz w:val="24"/>
          <w:szCs w:val="24"/>
        </w:rPr>
        <w:t>amoobsluž</w:t>
      </w:r>
      <w:r w:rsidRPr="007A2E3B">
        <w:rPr>
          <w:sz w:val="24"/>
          <w:szCs w:val="24"/>
        </w:rPr>
        <w:t>né č</w:t>
      </w:r>
      <w:r w:rsidR="00497ABB">
        <w:rPr>
          <w:sz w:val="24"/>
          <w:szCs w:val="24"/>
        </w:rPr>
        <w:t>innosti potrebné pre praktický ž</w:t>
      </w:r>
      <w:r w:rsidRPr="007A2E3B">
        <w:rPr>
          <w:sz w:val="24"/>
          <w:szCs w:val="24"/>
        </w:rPr>
        <w:t>ivot - rozvíja manuálne zručnosti</w:t>
      </w:r>
      <w:r w:rsidR="00497ABB">
        <w:rPr>
          <w:sz w:val="24"/>
          <w:szCs w:val="24"/>
        </w:rPr>
        <w:t>.</w:t>
      </w:r>
      <w:r w:rsidRPr="007A2E3B">
        <w:rPr>
          <w:sz w:val="24"/>
          <w:szCs w:val="24"/>
        </w:rPr>
        <w:t xml:space="preserve"> </w:t>
      </w:r>
    </w:p>
    <w:p w:rsidR="007A2E3B" w:rsidRPr="007A2E3B" w:rsidRDefault="007A2E3B" w:rsidP="007A2E3B">
      <w:pPr>
        <w:rPr>
          <w:sz w:val="24"/>
          <w:szCs w:val="24"/>
        </w:rPr>
      </w:pPr>
      <w:r w:rsidRPr="00227963">
        <w:rPr>
          <w:sz w:val="24"/>
          <w:szCs w:val="24"/>
          <w:u w:val="single"/>
        </w:rPr>
        <w:lastRenderedPageBreak/>
        <w:t>Občianske kompetencie</w:t>
      </w:r>
      <w:r w:rsidRPr="007A2E3B">
        <w:rPr>
          <w:sz w:val="24"/>
          <w:szCs w:val="24"/>
        </w:rPr>
        <w:t xml:space="preserve"> - uvedomuje si potrebu rešpektovania práv a slobôd iných osôb - uvedomuje si potrebu prijatia zodpovednosti za svoje správanie - je otvorený </w:t>
      </w:r>
      <w:r w:rsidR="00497ABB">
        <w:rPr>
          <w:sz w:val="24"/>
          <w:szCs w:val="24"/>
        </w:rPr>
        <w:t xml:space="preserve"> primeranému participovaniu na ž</w:t>
      </w:r>
      <w:r w:rsidRPr="007A2E3B">
        <w:rPr>
          <w:sz w:val="24"/>
          <w:szCs w:val="24"/>
        </w:rPr>
        <w:t>ivote v oddelení - prejavuje úctu k rodičom a k starším osobám</w:t>
      </w:r>
      <w:r w:rsidR="00497ABB">
        <w:rPr>
          <w:sz w:val="24"/>
          <w:szCs w:val="24"/>
        </w:rPr>
        <w:t xml:space="preserve">. </w:t>
      </w:r>
    </w:p>
    <w:p w:rsidR="00F521EC" w:rsidRDefault="007A2E3B" w:rsidP="004D0CFC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Kultúrne kompetencie</w:t>
      </w:r>
      <w:r w:rsidRPr="007A2E3B">
        <w:rPr>
          <w:sz w:val="24"/>
          <w:szCs w:val="24"/>
        </w:rPr>
        <w:t xml:space="preserve"> - pozná kultúrne pamätihodnosti okolia a regiónu - rozlišuje kultúrne a nekultúrne správanie - rešpektuje iné kultúry a zvyky - prijíma kultúrne podnety - je otvorený podieľať sa na kultúrnych podujatiach v skupine - ovláda základy kultúrneho správania  - kultivuje svoj talent</w:t>
      </w:r>
      <w:r w:rsidR="00497ABB">
        <w:rPr>
          <w:sz w:val="24"/>
          <w:szCs w:val="24"/>
        </w:rPr>
        <w:t>.</w:t>
      </w:r>
    </w:p>
    <w:p w:rsidR="00DB004D" w:rsidRDefault="00F521EC" w:rsidP="00DB004D">
      <w:pPr>
        <w:jc w:val="both"/>
        <w:rPr>
          <w:sz w:val="24"/>
          <w:szCs w:val="24"/>
        </w:rPr>
      </w:pPr>
      <w:r w:rsidRPr="00DB004D">
        <w:rPr>
          <w:b/>
          <w:sz w:val="24"/>
          <w:szCs w:val="24"/>
        </w:rPr>
        <w:t>G. Špecifikum školského klubu</w:t>
      </w:r>
      <w:r>
        <w:rPr>
          <w:sz w:val="24"/>
          <w:szCs w:val="24"/>
        </w:rPr>
        <w:t xml:space="preserve"> – je využívať efektívne voľný čas a relaxácia v podobe krátkodobých a dlhodobých tematických projektov</w:t>
      </w:r>
      <w:r w:rsidR="00DB004D">
        <w:rPr>
          <w:sz w:val="24"/>
          <w:szCs w:val="24"/>
        </w:rPr>
        <w:t>, výroba rôznych dekoratívnych výrobkov, realizácia programov pre školu, obec a miestne organizácie a spolupráca s nimi, environmentálna výchova, rozvoj tvorivosti.</w:t>
      </w:r>
    </w:p>
    <w:p w:rsidR="00DB004D" w:rsidRDefault="00F521EC" w:rsidP="00C86202">
      <w:pPr>
        <w:rPr>
          <w:sz w:val="24"/>
          <w:szCs w:val="24"/>
        </w:rPr>
      </w:pPr>
      <w:r w:rsidRPr="00DB004D">
        <w:rPr>
          <w:b/>
          <w:sz w:val="24"/>
          <w:szCs w:val="24"/>
        </w:rPr>
        <w:t>H</w:t>
      </w:r>
      <w:r w:rsidR="00C86202" w:rsidRPr="00DB004D">
        <w:rPr>
          <w:b/>
          <w:sz w:val="24"/>
          <w:szCs w:val="24"/>
        </w:rPr>
        <w:t>. Stratégie výchovno-vzdelávacej činnosti</w:t>
      </w:r>
      <w:r w:rsidR="00C86202" w:rsidRPr="00C86202">
        <w:rPr>
          <w:sz w:val="24"/>
          <w:szCs w:val="24"/>
        </w:rPr>
        <w:t>:</w:t>
      </w:r>
    </w:p>
    <w:p w:rsidR="008C6374" w:rsidRDefault="00DB004D" w:rsidP="008C6374">
      <w:pPr>
        <w:jc w:val="both"/>
        <w:rPr>
          <w:sz w:val="24"/>
          <w:szCs w:val="24"/>
        </w:rPr>
      </w:pPr>
      <w:r w:rsidRPr="00DB004D">
        <w:rPr>
          <w:sz w:val="24"/>
          <w:szCs w:val="24"/>
        </w:rPr>
        <w:t>ŠKD rozvíja jednotlivé kľúčové kompetencie detí viacerými stratégiami. Výber stratégie závisí od cieľa a konkrétnej kľúčovej kompetencie ktorú chceme v činnosti rozvíjať. Medzi najčaste</w:t>
      </w:r>
      <w:r w:rsidR="008C6374">
        <w:rPr>
          <w:sz w:val="24"/>
          <w:szCs w:val="24"/>
        </w:rPr>
        <w:t>jšie stratégie patria: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neformálne vzdelávanie (</w:t>
      </w:r>
      <w:r w:rsidR="00DB004D" w:rsidRPr="008C6374">
        <w:rPr>
          <w:sz w:val="24"/>
          <w:szCs w:val="24"/>
        </w:rPr>
        <w:t>participácia, spolupráca, záujmové vzdelávanie, príprava na aktívny život v otvorenej informačne</w:t>
      </w:r>
      <w:r>
        <w:rPr>
          <w:sz w:val="24"/>
          <w:szCs w:val="24"/>
        </w:rPr>
        <w:t xml:space="preserve">j </w:t>
      </w:r>
      <w:proofErr w:type="spellStart"/>
      <w:r>
        <w:rPr>
          <w:sz w:val="24"/>
          <w:szCs w:val="24"/>
        </w:rPr>
        <w:t>multikultúrnej</w:t>
      </w:r>
      <w:proofErr w:type="spellEnd"/>
      <w:r>
        <w:rPr>
          <w:sz w:val="24"/>
          <w:szCs w:val="24"/>
        </w:rPr>
        <w:t xml:space="preserve"> spoločnosti</w:t>
      </w:r>
      <w:r w:rsidRPr="008C6374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8C6374">
        <w:rPr>
          <w:sz w:val="24"/>
          <w:szCs w:val="24"/>
        </w:rPr>
        <w:t xml:space="preserve"> 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výchova zážitkom (</w:t>
      </w:r>
      <w:r w:rsidR="00DB004D" w:rsidRPr="008C6374">
        <w:rPr>
          <w:sz w:val="24"/>
          <w:szCs w:val="24"/>
        </w:rPr>
        <w:t>vyvážen</w:t>
      </w:r>
      <w:r>
        <w:rPr>
          <w:sz w:val="24"/>
          <w:szCs w:val="24"/>
        </w:rPr>
        <w:t xml:space="preserve">osť kladných a záporných emócií) 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interkulturalita</w:t>
      </w:r>
      <w:proofErr w:type="spellEnd"/>
      <w:r>
        <w:rPr>
          <w:sz w:val="24"/>
          <w:szCs w:val="24"/>
        </w:rPr>
        <w:t xml:space="preserve"> (</w:t>
      </w:r>
      <w:r w:rsidR="00DB004D" w:rsidRPr="008C6374">
        <w:rPr>
          <w:sz w:val="24"/>
          <w:szCs w:val="24"/>
        </w:rPr>
        <w:t>toler</w:t>
      </w:r>
      <w:r>
        <w:rPr>
          <w:sz w:val="24"/>
          <w:szCs w:val="24"/>
        </w:rPr>
        <w:t xml:space="preserve">ancia, vzájomné porozumenie ) 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</w:t>
      </w:r>
      <w:r w:rsidR="00DB004D" w:rsidRPr="008C6374">
        <w:rPr>
          <w:sz w:val="24"/>
          <w:szCs w:val="24"/>
        </w:rPr>
        <w:t>rainstorming</w:t>
      </w:r>
      <w:proofErr w:type="spellEnd"/>
      <w:r w:rsidR="00DB004D" w:rsidRPr="008C6374">
        <w:rPr>
          <w:sz w:val="24"/>
          <w:szCs w:val="24"/>
        </w:rPr>
        <w:t xml:space="preserve"> (skupinové riešenie problémov, rozvíjanie predstavivo</w:t>
      </w:r>
      <w:r>
        <w:rPr>
          <w:sz w:val="24"/>
          <w:szCs w:val="24"/>
        </w:rPr>
        <w:t>sti, fantázie a obrazotvornosti</w:t>
      </w:r>
      <w:r w:rsidR="00DB004D" w:rsidRPr="008C6374">
        <w:rPr>
          <w:sz w:val="24"/>
          <w:szCs w:val="24"/>
        </w:rPr>
        <w:t>)</w:t>
      </w:r>
      <w:r>
        <w:rPr>
          <w:sz w:val="24"/>
          <w:szCs w:val="24"/>
        </w:rPr>
        <w:t>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komunita,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inscenačná metóda,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situačná metóda, 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 w:rsidR="00DB004D" w:rsidRPr="008C6374">
        <w:rPr>
          <w:sz w:val="24"/>
          <w:szCs w:val="24"/>
        </w:rPr>
        <w:t>ry (pohybové, tvo</w:t>
      </w:r>
      <w:r>
        <w:rPr>
          <w:sz w:val="24"/>
          <w:szCs w:val="24"/>
        </w:rPr>
        <w:t xml:space="preserve">rivé, didaktické, kooperačné) 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motivácia,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aktivizácia,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skupinová práca,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prezentácia,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beseda,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individuálny prístup,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tréning,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vysvetlenie,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DB004D" w:rsidRPr="008C6374">
        <w:rPr>
          <w:sz w:val="24"/>
          <w:szCs w:val="24"/>
        </w:rPr>
        <w:t>ovzbudenie</w:t>
      </w:r>
      <w:r>
        <w:rPr>
          <w:sz w:val="24"/>
          <w:szCs w:val="24"/>
        </w:rPr>
        <w:t>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dramatizácia,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tvorivá dielňa,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film, 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rozprávka,</w:t>
      </w:r>
      <w:r w:rsidR="00DB004D" w:rsidRPr="008C6374">
        <w:rPr>
          <w:sz w:val="24"/>
          <w:szCs w:val="24"/>
        </w:rPr>
        <w:t xml:space="preserve"> </w:t>
      </w:r>
    </w:p>
    <w:p w:rsidR="008C6374" w:rsidRDefault="008C6374" w:rsidP="00DB004D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DB004D" w:rsidRPr="008C6374">
        <w:rPr>
          <w:sz w:val="24"/>
          <w:szCs w:val="24"/>
        </w:rPr>
        <w:t>ráca</w:t>
      </w:r>
      <w:r>
        <w:rPr>
          <w:sz w:val="24"/>
          <w:szCs w:val="24"/>
        </w:rPr>
        <w:t xml:space="preserve"> s knihou, </w:t>
      </w:r>
    </w:p>
    <w:p w:rsidR="008C6374" w:rsidRDefault="008C6374" w:rsidP="008C6374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vychádzka, exkurzia, </w:t>
      </w:r>
      <w:r w:rsidRPr="008C6374">
        <w:rPr>
          <w:sz w:val="24"/>
          <w:szCs w:val="24"/>
        </w:rPr>
        <w:t>b</w:t>
      </w:r>
      <w:r>
        <w:rPr>
          <w:sz w:val="24"/>
          <w:szCs w:val="24"/>
        </w:rPr>
        <w:t xml:space="preserve">esiedka, </w:t>
      </w:r>
      <w:r w:rsidRPr="008C6374">
        <w:rPr>
          <w:sz w:val="24"/>
          <w:szCs w:val="24"/>
        </w:rPr>
        <w:t>v</w:t>
      </w:r>
      <w:r>
        <w:rPr>
          <w:sz w:val="24"/>
          <w:szCs w:val="24"/>
        </w:rPr>
        <w:t xml:space="preserve">ýstava, súťaž, </w:t>
      </w:r>
    </w:p>
    <w:p w:rsidR="00DB004D" w:rsidRPr="008C6374" w:rsidRDefault="008C6374" w:rsidP="008C6374">
      <w:pPr>
        <w:pStyle w:val="Odstavecseseznamem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DB004D" w:rsidRPr="008C6374">
        <w:rPr>
          <w:sz w:val="24"/>
          <w:szCs w:val="24"/>
        </w:rPr>
        <w:t>ohybové a relaxačné cvičenia</w:t>
      </w:r>
      <w:r>
        <w:rPr>
          <w:sz w:val="24"/>
          <w:szCs w:val="24"/>
        </w:rPr>
        <w:t>.</w:t>
      </w:r>
    </w:p>
    <w:p w:rsidR="00C86202" w:rsidRPr="00C86202" w:rsidRDefault="00F521EC" w:rsidP="00DE20A3">
      <w:pPr>
        <w:jc w:val="both"/>
        <w:rPr>
          <w:sz w:val="24"/>
          <w:szCs w:val="24"/>
        </w:rPr>
      </w:pPr>
      <w:r w:rsidRPr="008C6374">
        <w:rPr>
          <w:b/>
          <w:sz w:val="24"/>
          <w:szCs w:val="24"/>
        </w:rPr>
        <w:t>CH</w:t>
      </w:r>
      <w:r w:rsidR="00C86202" w:rsidRPr="008C6374">
        <w:rPr>
          <w:b/>
          <w:sz w:val="24"/>
          <w:szCs w:val="24"/>
        </w:rPr>
        <w:t>. Konkrétne kompetencie</w:t>
      </w:r>
      <w:r w:rsidR="00C86202" w:rsidRPr="00C86202">
        <w:rPr>
          <w:sz w:val="24"/>
          <w:szCs w:val="24"/>
        </w:rPr>
        <w:t xml:space="preserve"> </w:t>
      </w:r>
      <w:r w:rsidR="008C6374">
        <w:rPr>
          <w:sz w:val="24"/>
          <w:szCs w:val="24"/>
        </w:rPr>
        <w:t>- k</w:t>
      </w:r>
      <w:r w:rsidR="008C6374" w:rsidRPr="008C6374">
        <w:rPr>
          <w:sz w:val="24"/>
          <w:szCs w:val="24"/>
        </w:rPr>
        <w:t xml:space="preserve">ompetencie sa v procese výchovno-vzdelávacej činnosti mimo vyučovania rozvíjajú a navzájom prelínajú v jednotlivých tematických oblastiach výchovy. Dieťa ich rozvíja účasťou na </w:t>
      </w:r>
      <w:r w:rsidR="008C6374" w:rsidRPr="008C6374">
        <w:rPr>
          <w:sz w:val="24"/>
          <w:szCs w:val="24"/>
        </w:rPr>
        <w:lastRenderedPageBreak/>
        <w:t xml:space="preserve">záujmovej a výchovno-vzdelávacej činnosti. Kompetencie dieťaťa sú výsledkom obsahu výchovno-vzdelávacej činnosti  a celkového výchovno-vzdelávacieho procesu v ŠKD.  Kompetencie predstavujú ideálny plánovaný cieľový výstup dosahovaný systematickým a postupným výchovno-vzdelávacím procesom počas pobytu dieťaťa v ŠKD. Dieťa ŠKD má osvojené tieto kľúčové kompetencie na úrovni zodpovedajúcej jeho individuálnym osobnostným možnostiam a dĺžke jeho pobytu v ŠKD. </w:t>
      </w:r>
      <w:r w:rsidR="00C86202" w:rsidRPr="00C86202">
        <w:rPr>
          <w:sz w:val="24"/>
          <w:szCs w:val="24"/>
        </w:rPr>
        <w:t xml:space="preserve"> </w:t>
      </w:r>
    </w:p>
    <w:p w:rsidR="00DE20A3" w:rsidRPr="007A2E3B" w:rsidRDefault="00DE20A3" w:rsidP="00DE20A3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Kompetencie učiť sa učiť</w:t>
      </w:r>
      <w:r w:rsidRPr="007A2E3B">
        <w:rPr>
          <w:sz w:val="24"/>
          <w:szCs w:val="24"/>
        </w:rPr>
        <w:t xml:space="preserve"> - rieši nové, neznáme úlohy a situácie - </w:t>
      </w:r>
      <w:r>
        <w:rPr>
          <w:sz w:val="24"/>
          <w:szCs w:val="24"/>
        </w:rPr>
        <w:t>zúčastňuje sa vedomostných súťaž</w:t>
      </w:r>
      <w:r w:rsidRPr="007A2E3B">
        <w:rPr>
          <w:sz w:val="24"/>
          <w:szCs w:val="24"/>
        </w:rPr>
        <w:t>í - prejavuje záujem o nové informácie</w:t>
      </w:r>
      <w:r>
        <w:rPr>
          <w:sz w:val="24"/>
          <w:szCs w:val="24"/>
        </w:rPr>
        <w:t>.</w:t>
      </w:r>
      <w:r w:rsidRPr="007A2E3B">
        <w:rPr>
          <w:sz w:val="24"/>
          <w:szCs w:val="24"/>
        </w:rPr>
        <w:t xml:space="preserve"> </w:t>
      </w:r>
    </w:p>
    <w:p w:rsidR="00DE20A3" w:rsidRPr="007A2E3B" w:rsidRDefault="00DE20A3" w:rsidP="00DE20A3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Komunikačné kompetencie</w:t>
      </w:r>
      <w:r w:rsidRPr="007A2E3B">
        <w:rPr>
          <w:sz w:val="24"/>
          <w:szCs w:val="24"/>
        </w:rPr>
        <w:t xml:space="preserve"> - zrozumiteľne vyjadruje a obhajuje  svoj názor - vypočuje si opačný názor - rozvíja si komunikačné schopnosti v oblasti moderných IKT - prijíma spätnú väzbu</w:t>
      </w:r>
      <w:r>
        <w:rPr>
          <w:sz w:val="24"/>
          <w:szCs w:val="24"/>
        </w:rPr>
        <w:t xml:space="preserve">. </w:t>
      </w:r>
    </w:p>
    <w:p w:rsidR="00DE20A3" w:rsidRPr="007A2E3B" w:rsidRDefault="00DE20A3" w:rsidP="00DE20A3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Sociálne kompetencie</w:t>
      </w:r>
      <w:r w:rsidRPr="007A2E3B">
        <w:rPr>
          <w:sz w:val="24"/>
          <w:szCs w:val="24"/>
        </w:rPr>
        <w:t xml:space="preserve"> - pomenuje svoje potreby, city a pocity - zvládne jednoduché stresové situácie - vlastným postupom rieši jednoduché konflikty</w:t>
      </w:r>
      <w:r>
        <w:rPr>
          <w:sz w:val="24"/>
          <w:szCs w:val="24"/>
        </w:rPr>
        <w:t>.</w:t>
      </w:r>
      <w:r w:rsidRPr="007A2E3B">
        <w:rPr>
          <w:sz w:val="24"/>
          <w:szCs w:val="24"/>
        </w:rPr>
        <w:t xml:space="preserve"> presadzuje autonómiu a práva svojej osobnosti - rešpektuje úlohy skupiny - efektívne spolupracuje v </w:t>
      </w:r>
      <w:r>
        <w:rPr>
          <w:sz w:val="24"/>
          <w:szCs w:val="24"/>
        </w:rPr>
        <w:t>skupine - uvedomuje si potreby ž</w:t>
      </w:r>
      <w:r w:rsidRPr="007A2E3B">
        <w:rPr>
          <w:sz w:val="24"/>
          <w:szCs w:val="24"/>
        </w:rPr>
        <w:t>iakov a osôb so zdravotným znevýhodnením - uvedomuje si potreby ostatných detí - poskytne pomoc alebo pomoc privolá</w:t>
      </w:r>
      <w:r>
        <w:rPr>
          <w:sz w:val="24"/>
          <w:szCs w:val="24"/>
        </w:rPr>
        <w:t xml:space="preserve">. </w:t>
      </w:r>
    </w:p>
    <w:p w:rsidR="00DE20A3" w:rsidRPr="007A2E3B" w:rsidRDefault="00DE20A3" w:rsidP="00DE20A3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Pracovné kompetencie</w:t>
      </w:r>
      <w:r w:rsidRPr="007A2E3B">
        <w:rPr>
          <w:sz w:val="24"/>
          <w:szCs w:val="24"/>
        </w:rPr>
        <w:t xml:space="preserve"> - prejavuje samostatnosť vo vypracovaní domácich úloh - plánuje a hodnotí svoje činnosti - prijíma nové informácie a poznatky - dokončí prácu - kultivuje svoju vytrvalosť  - plní si svoje povinností - ovláda jednoduché manuálne zručnosti a s</w:t>
      </w:r>
      <w:r>
        <w:rPr>
          <w:sz w:val="24"/>
          <w:szCs w:val="24"/>
        </w:rPr>
        <w:t>amoobsluž</w:t>
      </w:r>
      <w:r w:rsidRPr="007A2E3B">
        <w:rPr>
          <w:sz w:val="24"/>
          <w:szCs w:val="24"/>
        </w:rPr>
        <w:t>né č</w:t>
      </w:r>
      <w:r>
        <w:rPr>
          <w:sz w:val="24"/>
          <w:szCs w:val="24"/>
        </w:rPr>
        <w:t>innosti potrebné pre praktický ž</w:t>
      </w:r>
      <w:r w:rsidRPr="007A2E3B">
        <w:rPr>
          <w:sz w:val="24"/>
          <w:szCs w:val="24"/>
        </w:rPr>
        <w:t>ivot - rozvíja manuálne zručnosti</w:t>
      </w:r>
      <w:r>
        <w:rPr>
          <w:sz w:val="24"/>
          <w:szCs w:val="24"/>
        </w:rPr>
        <w:t>.</w:t>
      </w:r>
      <w:r w:rsidRPr="007A2E3B">
        <w:rPr>
          <w:sz w:val="24"/>
          <w:szCs w:val="24"/>
        </w:rPr>
        <w:t xml:space="preserve"> </w:t>
      </w:r>
    </w:p>
    <w:p w:rsidR="00DE20A3" w:rsidRPr="007A2E3B" w:rsidRDefault="00DE20A3" w:rsidP="00DE20A3">
      <w:pPr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Občianske kompetencie</w:t>
      </w:r>
      <w:r w:rsidRPr="007A2E3B">
        <w:rPr>
          <w:sz w:val="24"/>
          <w:szCs w:val="24"/>
        </w:rPr>
        <w:t xml:space="preserve"> - uvedomuje si potrebu rešpektovania práv a slobôd iných osôb - uvedomuje si potrebu prijatia zodpovednosti za svoje správanie - je otvorený </w:t>
      </w:r>
      <w:r>
        <w:rPr>
          <w:sz w:val="24"/>
          <w:szCs w:val="24"/>
        </w:rPr>
        <w:t xml:space="preserve"> primeranému participovaniu na ž</w:t>
      </w:r>
      <w:r w:rsidRPr="007A2E3B">
        <w:rPr>
          <w:sz w:val="24"/>
          <w:szCs w:val="24"/>
        </w:rPr>
        <w:t>ivote v oddelení - prejavuje úctu k rodičom a k starším osobám</w:t>
      </w:r>
      <w:r>
        <w:rPr>
          <w:sz w:val="24"/>
          <w:szCs w:val="24"/>
        </w:rPr>
        <w:t xml:space="preserve">. </w:t>
      </w:r>
    </w:p>
    <w:p w:rsidR="00092C5D" w:rsidRDefault="00DE20A3" w:rsidP="00DE20A3">
      <w:pPr>
        <w:jc w:val="both"/>
        <w:rPr>
          <w:sz w:val="24"/>
          <w:szCs w:val="24"/>
        </w:rPr>
      </w:pPr>
      <w:r w:rsidRPr="00227963">
        <w:rPr>
          <w:sz w:val="24"/>
          <w:szCs w:val="24"/>
          <w:u w:val="single"/>
        </w:rPr>
        <w:t>Kultúrne kompetencie</w:t>
      </w:r>
      <w:r w:rsidRPr="007A2E3B">
        <w:rPr>
          <w:sz w:val="24"/>
          <w:szCs w:val="24"/>
        </w:rPr>
        <w:t xml:space="preserve"> - pozná kultúrne pamätihodnosti okolia a regiónu - rozlišuje kultúrne a nekultúrne správanie - rešpektuje iné kultúry a zvyky - prijíma kultúrne podnety - je otvorený podieľať sa na kultúrnych podujatiach v skupine - ovláda základy kultúrneho správania  - kultivuje svoj talent</w:t>
      </w:r>
      <w:r>
        <w:rPr>
          <w:sz w:val="24"/>
          <w:szCs w:val="24"/>
        </w:rPr>
        <w:t xml:space="preserve">. </w:t>
      </w:r>
    </w:p>
    <w:p w:rsidR="00C86202" w:rsidRPr="00DB004D" w:rsidRDefault="00227963" w:rsidP="00C86202">
      <w:pPr>
        <w:rPr>
          <w:sz w:val="24"/>
          <w:szCs w:val="24"/>
        </w:rPr>
      </w:pPr>
      <w:r w:rsidRPr="00F521EC">
        <w:rPr>
          <w:b/>
          <w:sz w:val="24"/>
          <w:szCs w:val="24"/>
        </w:rPr>
        <w:t>4. Formy výchovy</w:t>
      </w:r>
      <w:r w:rsidRPr="00DB004D">
        <w:rPr>
          <w:sz w:val="24"/>
          <w:szCs w:val="24"/>
        </w:rPr>
        <w:t>: denná</w:t>
      </w:r>
      <w:r w:rsidR="00C86202" w:rsidRPr="00DB004D">
        <w:rPr>
          <w:sz w:val="24"/>
          <w:szCs w:val="24"/>
        </w:rPr>
        <w:t xml:space="preserve"> </w:t>
      </w:r>
      <w:r w:rsidRPr="00DB004D">
        <w:rPr>
          <w:sz w:val="24"/>
          <w:szCs w:val="24"/>
        </w:rPr>
        <w:t>(ranný a popoludňajší ŠKD)</w:t>
      </w:r>
    </w:p>
    <w:p w:rsidR="00C86202" w:rsidRDefault="00C86202" w:rsidP="00C86202">
      <w:pPr>
        <w:rPr>
          <w:sz w:val="24"/>
          <w:szCs w:val="24"/>
        </w:rPr>
      </w:pPr>
      <w:r w:rsidRPr="00DE20A3">
        <w:rPr>
          <w:b/>
          <w:sz w:val="24"/>
          <w:szCs w:val="24"/>
        </w:rPr>
        <w:t>5. Tematické oblasti výchovy</w:t>
      </w:r>
    </w:p>
    <w:p w:rsid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Výchova a vzdelávanie mimo vyučovania sa v ŠKD realizuje v týchto tematických oblastiach výchovy : </w:t>
      </w:r>
    </w:p>
    <w:p w:rsidR="00DE20A3" w:rsidRDefault="00DE20A3" w:rsidP="00DE20A3">
      <w:pPr>
        <w:pStyle w:val="Odstavecseseznamem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 xml:space="preserve">vzdelávacia, </w:t>
      </w:r>
    </w:p>
    <w:p w:rsidR="00DE20A3" w:rsidRDefault="00DE20A3" w:rsidP="00DE20A3">
      <w:pPr>
        <w:pStyle w:val="Odstavecseseznamem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Pr="00DE20A3">
        <w:rPr>
          <w:sz w:val="24"/>
          <w:szCs w:val="24"/>
        </w:rPr>
        <w:t>poločensko-vedná</w:t>
      </w:r>
      <w:r>
        <w:rPr>
          <w:sz w:val="24"/>
          <w:szCs w:val="24"/>
        </w:rPr>
        <w:t>,</w:t>
      </w:r>
    </w:p>
    <w:p w:rsidR="00DE20A3" w:rsidRDefault="00DE20A3" w:rsidP="00DE20A3">
      <w:pPr>
        <w:pStyle w:val="Odstavecseseznamem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Pr="00DE20A3">
        <w:rPr>
          <w:sz w:val="24"/>
          <w:szCs w:val="24"/>
        </w:rPr>
        <w:t>racovno-technická</w:t>
      </w:r>
      <w:r>
        <w:rPr>
          <w:sz w:val="24"/>
          <w:szCs w:val="24"/>
        </w:rPr>
        <w:t xml:space="preserve">, </w:t>
      </w:r>
    </w:p>
    <w:p w:rsidR="00DE20A3" w:rsidRDefault="00DE20A3" w:rsidP="00DE20A3">
      <w:pPr>
        <w:pStyle w:val="Odstavecseseznamem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Pr="00DE20A3">
        <w:rPr>
          <w:sz w:val="24"/>
          <w:szCs w:val="24"/>
        </w:rPr>
        <w:t xml:space="preserve">rírodovedno-environmentálna </w:t>
      </w:r>
    </w:p>
    <w:p w:rsidR="00DE20A3" w:rsidRDefault="00DE20A3" w:rsidP="00DE20A3">
      <w:pPr>
        <w:pStyle w:val="Odstavecseseznamem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e</w:t>
      </w:r>
      <w:r w:rsidRPr="00DE20A3">
        <w:rPr>
          <w:sz w:val="24"/>
          <w:szCs w:val="24"/>
        </w:rPr>
        <w:t>steticko-výchovná (výtvarná, hudobná, literárno-dra</w:t>
      </w:r>
      <w:r>
        <w:rPr>
          <w:sz w:val="24"/>
          <w:szCs w:val="24"/>
        </w:rPr>
        <w:t xml:space="preserve">matická ) </w:t>
      </w:r>
    </w:p>
    <w:p w:rsidR="00DE20A3" w:rsidRDefault="00DE20A3" w:rsidP="00DE20A3">
      <w:pPr>
        <w:pStyle w:val="Odstavecseseznamem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Pr="00DE20A3">
        <w:rPr>
          <w:sz w:val="24"/>
          <w:szCs w:val="24"/>
        </w:rPr>
        <w:t>elovýchovná, zd</w:t>
      </w:r>
      <w:r>
        <w:rPr>
          <w:sz w:val="24"/>
          <w:szCs w:val="24"/>
        </w:rPr>
        <w:t>ravotná a športová (turistická</w:t>
      </w:r>
      <w:r w:rsidRPr="00DE20A3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DE20A3" w:rsidRPr="00DE20A3" w:rsidRDefault="00DE20A3" w:rsidP="00DE20A3">
      <w:pPr>
        <w:jc w:val="both"/>
        <w:rPr>
          <w:sz w:val="24"/>
          <w:szCs w:val="24"/>
        </w:rPr>
      </w:pPr>
      <w:r w:rsidRPr="00DE20A3">
        <w:rPr>
          <w:sz w:val="24"/>
          <w:szCs w:val="24"/>
        </w:rPr>
        <w:t xml:space="preserve">Tematické oblasti v sebe zároveň obsahujú ďalšie oblasti výchovy najmä: rozumovú, mravnú, ekologickú, dopravnú a výchovu k manželstvu a rodičovstvu.  Výchovno-vzdelávací proces sa realizuje integrovaním obsahu jednotlivých výchovnovzdelávacích činností (projekty ) vo všetkých tematických oblastiach výchovy naraz, čo umožní komplexnejší rozvoj osobnosti detí.  Kľúčové kompetencie a osobnosť dieťaťa sa rozvíjajú prostredníctvom realizácie nižšie uvedených hlavných výchovno-vzdelávacích cieľov. Ich plnenie sa bude </w:t>
      </w:r>
      <w:r w:rsidRPr="00DE20A3">
        <w:rPr>
          <w:sz w:val="24"/>
          <w:szCs w:val="24"/>
        </w:rPr>
        <w:lastRenderedPageBreak/>
        <w:t xml:space="preserve">dosahovať realizovaním nižších, špecializovanejších a konkrétnejších cieľov v jednotlivých tematických oblastiach výchovy a aktivitách.  Konkrétne špecializované ciele sa uvádzajú v pláne výchovno-vzdelávacej činnosti na príslušný rok.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b/>
          <w:sz w:val="24"/>
          <w:szCs w:val="24"/>
        </w:rPr>
      </w:pPr>
      <w:r w:rsidRPr="00DE20A3">
        <w:rPr>
          <w:b/>
          <w:sz w:val="24"/>
          <w:szCs w:val="24"/>
        </w:rPr>
        <w:t>Spoločensko-vedná oblasť</w:t>
      </w:r>
    </w:p>
    <w:p w:rsid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Cieľové </w:t>
      </w:r>
      <w:r>
        <w:rPr>
          <w:sz w:val="24"/>
          <w:szCs w:val="24"/>
        </w:rPr>
        <w:t xml:space="preserve">zameranie výchovných oblastí: </w:t>
      </w:r>
    </w:p>
    <w:p w:rsidR="00DE20A3" w:rsidRDefault="00DE20A3" w:rsidP="00DE20A3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Pr="00DE20A3">
        <w:rPr>
          <w:sz w:val="24"/>
          <w:szCs w:val="24"/>
        </w:rPr>
        <w:t>polu</w:t>
      </w:r>
      <w:r>
        <w:rPr>
          <w:sz w:val="24"/>
          <w:szCs w:val="24"/>
        </w:rPr>
        <w:t xml:space="preserve">rozhodovať o živote v skupine, </w:t>
      </w:r>
    </w:p>
    <w:p w:rsidR="00DE20A3" w:rsidRDefault="00DE20A3" w:rsidP="00DE20A3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 xml:space="preserve">vypočuť si opačný názor, </w:t>
      </w:r>
    </w:p>
    <w:p w:rsidR="00DE20A3" w:rsidRDefault="00DE20A3" w:rsidP="00DE20A3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Pr="00DE20A3">
        <w:rPr>
          <w:sz w:val="24"/>
          <w:szCs w:val="24"/>
        </w:rPr>
        <w:t>yuží</w:t>
      </w:r>
      <w:r>
        <w:rPr>
          <w:sz w:val="24"/>
          <w:szCs w:val="24"/>
        </w:rPr>
        <w:t>vať dostupné formy komunikácie,</w:t>
      </w:r>
    </w:p>
    <w:p w:rsidR="00DE20A3" w:rsidRDefault="00DE20A3" w:rsidP="00DE20A3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Pr="00DE20A3">
        <w:rPr>
          <w:sz w:val="24"/>
          <w:szCs w:val="24"/>
        </w:rPr>
        <w:t>ozlišovať dodržiavanie a porušovanie práv a zákla</w:t>
      </w:r>
      <w:r>
        <w:rPr>
          <w:sz w:val="24"/>
          <w:szCs w:val="24"/>
        </w:rPr>
        <w:t xml:space="preserve">dných slobôd </w:t>
      </w:r>
    </w:p>
    <w:p w:rsidR="00DE20A3" w:rsidRDefault="00DE20A3" w:rsidP="00DE20A3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prejavovať úctu ľuďom,</w:t>
      </w:r>
    </w:p>
    <w:p w:rsidR="00DE20A3" w:rsidRDefault="00DE20A3" w:rsidP="00DE20A3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Pr="00DE20A3">
        <w:rPr>
          <w:sz w:val="24"/>
          <w:szCs w:val="24"/>
        </w:rPr>
        <w:t>rejavovať ohľaduplnosť k osobám s</w:t>
      </w:r>
      <w:r>
        <w:rPr>
          <w:sz w:val="24"/>
          <w:szCs w:val="24"/>
        </w:rPr>
        <w:t> </w:t>
      </w:r>
      <w:r w:rsidRPr="00DE20A3">
        <w:rPr>
          <w:sz w:val="24"/>
          <w:szCs w:val="24"/>
        </w:rPr>
        <w:t>handicapom</w:t>
      </w:r>
      <w:r>
        <w:rPr>
          <w:sz w:val="24"/>
          <w:szCs w:val="24"/>
        </w:rPr>
        <w:t>,</w:t>
      </w:r>
    </w:p>
    <w:p w:rsidR="00DE20A3" w:rsidRDefault="00DE20A3" w:rsidP="00DE20A3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 w:rsidRPr="00DE20A3">
        <w:rPr>
          <w:sz w:val="24"/>
          <w:szCs w:val="24"/>
        </w:rPr>
        <w:t>rozlišovať</w:t>
      </w:r>
      <w:r>
        <w:rPr>
          <w:sz w:val="24"/>
          <w:szCs w:val="24"/>
        </w:rPr>
        <w:t xml:space="preserve"> a porovnávať vzťahy v rodine </w:t>
      </w:r>
    </w:p>
    <w:p w:rsidR="00DE20A3" w:rsidRDefault="00DE20A3" w:rsidP="00DE20A3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Pr="00DE20A3">
        <w:rPr>
          <w:sz w:val="24"/>
          <w:szCs w:val="24"/>
        </w:rPr>
        <w:t>re</w:t>
      </w:r>
      <w:r>
        <w:rPr>
          <w:sz w:val="24"/>
          <w:szCs w:val="24"/>
        </w:rPr>
        <w:t>javovať úctu rodičom v rodine</w:t>
      </w:r>
    </w:p>
    <w:p w:rsidR="00BF340F" w:rsidRDefault="00DE20A3" w:rsidP="00DE20A3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Pr="00DE20A3">
        <w:rPr>
          <w:sz w:val="24"/>
          <w:szCs w:val="24"/>
        </w:rPr>
        <w:t>rejavovať základ</w:t>
      </w:r>
      <w:r w:rsidR="00BF340F">
        <w:rPr>
          <w:sz w:val="24"/>
          <w:szCs w:val="24"/>
        </w:rPr>
        <w:t>y hrdosti k národným hodnotám,</w:t>
      </w:r>
    </w:p>
    <w:p w:rsidR="00BF340F" w:rsidRDefault="00BF340F" w:rsidP="00DE20A3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poznať a zachovávať tradície,</w:t>
      </w:r>
    </w:p>
    <w:p w:rsidR="00BF340F" w:rsidRDefault="00BF340F" w:rsidP="00DE20A3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DE20A3">
        <w:rPr>
          <w:sz w:val="24"/>
          <w:szCs w:val="24"/>
        </w:rPr>
        <w:t xml:space="preserve">ozlišovať kultúrne a </w:t>
      </w:r>
      <w:r>
        <w:rPr>
          <w:sz w:val="24"/>
          <w:szCs w:val="24"/>
        </w:rPr>
        <w:t>nekultúrne prejavy v správaní,</w:t>
      </w:r>
    </w:p>
    <w:p w:rsidR="00DE20A3" w:rsidRPr="00DE20A3" w:rsidRDefault="00BF340F" w:rsidP="00DE20A3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u</w:t>
      </w:r>
      <w:r w:rsidR="00DE20A3" w:rsidRPr="00DE20A3">
        <w:rPr>
          <w:sz w:val="24"/>
          <w:szCs w:val="24"/>
        </w:rPr>
        <w:t>platňovať kultúrne návyky a vyjadrovanie sa</w:t>
      </w:r>
      <w:r>
        <w:rPr>
          <w:sz w:val="24"/>
          <w:szCs w:val="24"/>
        </w:rPr>
        <w:t>.</w:t>
      </w:r>
      <w:r w:rsidR="00DE20A3" w:rsidRPr="00DE20A3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BF340F" w:rsidRDefault="00DE20A3" w:rsidP="00DE20A3">
      <w:pPr>
        <w:rPr>
          <w:sz w:val="24"/>
          <w:szCs w:val="24"/>
        </w:rPr>
      </w:pPr>
      <w:r w:rsidRPr="00BF340F">
        <w:rPr>
          <w:b/>
          <w:sz w:val="24"/>
          <w:szCs w:val="24"/>
        </w:rPr>
        <w:t>Pracovno-technická oblasť</w:t>
      </w:r>
      <w:r w:rsidRPr="00DE20A3">
        <w:rPr>
          <w:sz w:val="24"/>
          <w:szCs w:val="24"/>
        </w:rPr>
        <w:t xml:space="preserve"> </w:t>
      </w:r>
    </w:p>
    <w:p w:rsidR="00BF340F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Cieľové </w:t>
      </w:r>
      <w:r w:rsidR="00BF340F">
        <w:rPr>
          <w:sz w:val="24"/>
          <w:szCs w:val="24"/>
        </w:rPr>
        <w:t xml:space="preserve">zameranie výchovných oblastí: </w:t>
      </w:r>
    </w:p>
    <w:p w:rsidR="00BF340F" w:rsidRDefault="00BF340F" w:rsidP="00DE20A3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BF340F">
        <w:rPr>
          <w:sz w:val="24"/>
          <w:szCs w:val="24"/>
        </w:rPr>
        <w:t>v</w:t>
      </w:r>
      <w:r w:rsidR="00DE20A3" w:rsidRPr="00BF340F">
        <w:rPr>
          <w:sz w:val="24"/>
          <w:szCs w:val="24"/>
        </w:rPr>
        <w:t>edieť si samostatne v</w:t>
      </w:r>
      <w:r>
        <w:rPr>
          <w:sz w:val="24"/>
          <w:szCs w:val="24"/>
        </w:rPr>
        <w:t>ytýčiť jednoduché osobné ciele,</w:t>
      </w:r>
    </w:p>
    <w:p w:rsidR="00BF340F" w:rsidRDefault="00BF340F" w:rsidP="00DE20A3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ozumieť významu osobnej zo</w:t>
      </w:r>
      <w:r>
        <w:rPr>
          <w:sz w:val="24"/>
          <w:szCs w:val="24"/>
        </w:rPr>
        <w:t xml:space="preserve">dpovednosti za vykonanú prácu, </w:t>
      </w:r>
    </w:p>
    <w:p w:rsidR="00BF340F" w:rsidRDefault="00BF340F" w:rsidP="00DE20A3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DE20A3" w:rsidRPr="00BF340F">
        <w:rPr>
          <w:sz w:val="24"/>
          <w:szCs w:val="24"/>
        </w:rPr>
        <w:t>e</w:t>
      </w:r>
      <w:r>
        <w:rPr>
          <w:sz w:val="24"/>
          <w:szCs w:val="24"/>
        </w:rPr>
        <w:t>dieť spolupracovať so skupinou,</w:t>
      </w:r>
    </w:p>
    <w:p w:rsidR="00BF340F" w:rsidRDefault="00BF340F" w:rsidP="00DE20A3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ozvíjať základy manuá</w:t>
      </w:r>
      <w:r>
        <w:rPr>
          <w:sz w:val="24"/>
          <w:szCs w:val="24"/>
        </w:rPr>
        <w:t xml:space="preserve">lnych a technických zručností, </w:t>
      </w:r>
    </w:p>
    <w:p w:rsidR="00BF340F" w:rsidRDefault="00BF340F" w:rsidP="00DE20A3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="00DE20A3" w:rsidRPr="00BF340F">
        <w:rPr>
          <w:sz w:val="24"/>
          <w:szCs w:val="24"/>
        </w:rPr>
        <w:t xml:space="preserve">ískavať základy zručností </w:t>
      </w:r>
      <w:r>
        <w:rPr>
          <w:sz w:val="24"/>
          <w:szCs w:val="24"/>
        </w:rPr>
        <w:t>potrebných pre praktický život,</w:t>
      </w:r>
    </w:p>
    <w:p w:rsidR="00DE20A3" w:rsidRPr="00BF340F" w:rsidRDefault="00BF340F" w:rsidP="00DE20A3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="00DE20A3" w:rsidRPr="00BF340F">
        <w:rPr>
          <w:sz w:val="24"/>
          <w:szCs w:val="24"/>
        </w:rPr>
        <w:t>ískať základné zručnosti v tvorbe jednoduchých projektov</w:t>
      </w:r>
      <w:r>
        <w:rPr>
          <w:sz w:val="24"/>
          <w:szCs w:val="24"/>
        </w:rPr>
        <w:t>.</w:t>
      </w:r>
      <w:r w:rsidR="00DE20A3" w:rsidRPr="00BF340F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BF340F" w:rsidRDefault="00DE20A3" w:rsidP="00DE20A3">
      <w:pPr>
        <w:rPr>
          <w:sz w:val="24"/>
          <w:szCs w:val="24"/>
        </w:rPr>
      </w:pPr>
      <w:r w:rsidRPr="00BF340F">
        <w:rPr>
          <w:b/>
          <w:sz w:val="24"/>
          <w:szCs w:val="24"/>
        </w:rPr>
        <w:t>Prírodovedno-environmentálna oblasť</w:t>
      </w:r>
      <w:r w:rsidRPr="00DE20A3">
        <w:rPr>
          <w:sz w:val="24"/>
          <w:szCs w:val="24"/>
        </w:rPr>
        <w:t xml:space="preserve"> </w:t>
      </w:r>
    </w:p>
    <w:p w:rsidR="00BF340F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>Cieľové</w:t>
      </w:r>
      <w:r w:rsidR="00BF340F">
        <w:rPr>
          <w:sz w:val="24"/>
          <w:szCs w:val="24"/>
        </w:rPr>
        <w:t xml:space="preserve"> zameranie výchovných oblastí: </w:t>
      </w:r>
    </w:p>
    <w:p w:rsidR="00BF340F" w:rsidRDefault="00BF340F" w:rsidP="00BF340F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rejavo</w:t>
      </w:r>
      <w:r>
        <w:rPr>
          <w:sz w:val="24"/>
          <w:szCs w:val="24"/>
        </w:rPr>
        <w:t>vať pozitívny vzťah k prírode</w:t>
      </w:r>
    </w:p>
    <w:p w:rsidR="00BF340F" w:rsidRDefault="00BF340F" w:rsidP="00BF340F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ochopiť základné princíp</w:t>
      </w:r>
      <w:r>
        <w:rPr>
          <w:sz w:val="24"/>
          <w:szCs w:val="24"/>
        </w:rPr>
        <w:t>y ochrany životného prostredia,</w:t>
      </w:r>
    </w:p>
    <w:p w:rsidR="00DE20A3" w:rsidRPr="00BF340F" w:rsidRDefault="00BF340F" w:rsidP="00BF340F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ozvíjať zručnosti pri jednoduchej činnosti na tvorbe a ochrane životného prostredia</w:t>
      </w:r>
      <w:r>
        <w:rPr>
          <w:sz w:val="24"/>
          <w:szCs w:val="24"/>
        </w:rPr>
        <w:t>.</w:t>
      </w:r>
      <w:r w:rsidR="00DE20A3" w:rsidRPr="00BF340F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BF340F" w:rsidRDefault="00DE20A3" w:rsidP="00DE20A3">
      <w:pPr>
        <w:rPr>
          <w:b/>
          <w:sz w:val="24"/>
          <w:szCs w:val="24"/>
        </w:rPr>
      </w:pPr>
      <w:r w:rsidRPr="00BF340F">
        <w:rPr>
          <w:b/>
          <w:sz w:val="24"/>
          <w:szCs w:val="24"/>
        </w:rPr>
        <w:lastRenderedPageBreak/>
        <w:t xml:space="preserve">Esteticko-výchovná oblasť </w:t>
      </w:r>
    </w:p>
    <w:p w:rsidR="00BF340F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>Cieľové</w:t>
      </w:r>
      <w:r w:rsidR="00BF340F">
        <w:rPr>
          <w:sz w:val="24"/>
          <w:szCs w:val="24"/>
        </w:rPr>
        <w:t xml:space="preserve"> zameranie výchovných oblastí: </w:t>
      </w:r>
    </w:p>
    <w:p w:rsidR="00BF340F" w:rsidRDefault="00BF340F" w:rsidP="00BF340F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osilniť úctu ku kultú</w:t>
      </w:r>
      <w:r>
        <w:rPr>
          <w:sz w:val="24"/>
          <w:szCs w:val="24"/>
        </w:rPr>
        <w:t xml:space="preserve">rnym hodnotám v blízkom okolí, </w:t>
      </w:r>
    </w:p>
    <w:p w:rsidR="00BF340F" w:rsidRDefault="00BF340F" w:rsidP="00BF340F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</w:t>
      </w:r>
      <w:r>
        <w:rPr>
          <w:sz w:val="24"/>
          <w:szCs w:val="24"/>
        </w:rPr>
        <w:t>víjať základy vzťahu k umeniu,</w:t>
      </w:r>
    </w:p>
    <w:p w:rsidR="00BF340F" w:rsidRDefault="00BF340F" w:rsidP="00BF340F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ozvíjať t</w:t>
      </w:r>
      <w:r>
        <w:rPr>
          <w:sz w:val="24"/>
          <w:szCs w:val="24"/>
        </w:rPr>
        <w:t>alent a špecifické schopnosti,</w:t>
      </w:r>
    </w:p>
    <w:p w:rsidR="00BF340F" w:rsidRDefault="00BF340F" w:rsidP="00BF340F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ozvíjať základy tvo</w:t>
      </w:r>
      <w:r>
        <w:rPr>
          <w:sz w:val="24"/>
          <w:szCs w:val="24"/>
        </w:rPr>
        <w:t>rivých schopností a zručností,</w:t>
      </w:r>
    </w:p>
    <w:p w:rsidR="00BF340F" w:rsidRDefault="00BF340F" w:rsidP="00BF340F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rejavovať pozitívny vzťah k jednoduche</w:t>
      </w:r>
      <w:r>
        <w:rPr>
          <w:sz w:val="24"/>
          <w:szCs w:val="24"/>
        </w:rPr>
        <w:t>j estetickej úprave prostredia,</w:t>
      </w:r>
    </w:p>
    <w:p w:rsidR="00BF340F" w:rsidRDefault="00BF340F" w:rsidP="00BF340F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odieľať sa na príprave k</w:t>
      </w:r>
      <w:r>
        <w:rPr>
          <w:sz w:val="24"/>
          <w:szCs w:val="24"/>
        </w:rPr>
        <w:t>ultúrnych podujatí v oddelení,</w:t>
      </w:r>
    </w:p>
    <w:p w:rsidR="00DE20A3" w:rsidRPr="00BF340F" w:rsidRDefault="00BF340F" w:rsidP="00BF340F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="00DE20A3" w:rsidRPr="00BF340F">
        <w:rPr>
          <w:sz w:val="24"/>
          <w:szCs w:val="24"/>
        </w:rPr>
        <w:t>bjavovať krásu v bežnom živote</w:t>
      </w:r>
      <w:r>
        <w:rPr>
          <w:sz w:val="24"/>
          <w:szCs w:val="24"/>
        </w:rPr>
        <w:t>.</w:t>
      </w:r>
      <w:r w:rsidR="00DE20A3" w:rsidRPr="00BF340F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BF340F" w:rsidRDefault="00DE20A3" w:rsidP="00DE20A3">
      <w:pPr>
        <w:rPr>
          <w:b/>
          <w:sz w:val="24"/>
          <w:szCs w:val="24"/>
        </w:rPr>
      </w:pPr>
      <w:r w:rsidRPr="00BF340F">
        <w:rPr>
          <w:b/>
          <w:sz w:val="24"/>
          <w:szCs w:val="24"/>
        </w:rPr>
        <w:t>Telovýchovná, zdravotná a športová oblasť</w:t>
      </w:r>
    </w:p>
    <w:p w:rsidR="00BF340F" w:rsidRDefault="00BF340F" w:rsidP="00BF340F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DE20A3" w:rsidRPr="00BF340F">
        <w:rPr>
          <w:sz w:val="24"/>
          <w:szCs w:val="24"/>
        </w:rPr>
        <w:t xml:space="preserve">ieľové </w:t>
      </w:r>
      <w:r>
        <w:rPr>
          <w:sz w:val="24"/>
          <w:szCs w:val="24"/>
        </w:rPr>
        <w:t xml:space="preserve">zameranie výchovných oblastí: </w:t>
      </w:r>
    </w:p>
    <w:p w:rsidR="00BF340F" w:rsidRDefault="00BF340F" w:rsidP="00BF340F">
      <w:pPr>
        <w:pStyle w:val="Odstavecseseznamem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u</w:t>
      </w:r>
      <w:r w:rsidR="00DE20A3" w:rsidRPr="00BF340F">
        <w:rPr>
          <w:sz w:val="24"/>
          <w:szCs w:val="24"/>
        </w:rPr>
        <w:t>platňovať z</w:t>
      </w:r>
      <w:r>
        <w:rPr>
          <w:sz w:val="24"/>
          <w:szCs w:val="24"/>
        </w:rPr>
        <w:t>ákladné hygienické návyky,</w:t>
      </w:r>
    </w:p>
    <w:p w:rsidR="00BF340F" w:rsidRDefault="00BF340F" w:rsidP="00BF340F">
      <w:pPr>
        <w:pStyle w:val="Odstavecseseznamem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 xml:space="preserve">ozvíjať schopnosť relaxovať </w:t>
      </w:r>
      <w:r>
        <w:rPr>
          <w:sz w:val="24"/>
          <w:szCs w:val="24"/>
        </w:rPr>
        <w:t>pravidelným cvičením a pohybom,</w:t>
      </w:r>
    </w:p>
    <w:p w:rsidR="00BF340F" w:rsidRDefault="00BF340F" w:rsidP="00BF340F">
      <w:pPr>
        <w:pStyle w:val="Odstavecseseznamem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ochopiť škodlivosť fa</w:t>
      </w:r>
      <w:r>
        <w:rPr>
          <w:sz w:val="24"/>
          <w:szCs w:val="24"/>
        </w:rPr>
        <w:t>jčenia, alkoholu a iných drog,</w:t>
      </w:r>
    </w:p>
    <w:p w:rsidR="00BF340F" w:rsidRDefault="00BF340F" w:rsidP="00BF340F">
      <w:pPr>
        <w:pStyle w:val="Odstavecseseznamem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ochopiť význam dodržiavania zá</w:t>
      </w:r>
      <w:r>
        <w:rPr>
          <w:sz w:val="24"/>
          <w:szCs w:val="24"/>
        </w:rPr>
        <w:t>kladných zásad zdravej výživy,</w:t>
      </w:r>
    </w:p>
    <w:p w:rsidR="00BF340F" w:rsidRDefault="00BF340F" w:rsidP="00BF340F">
      <w:pPr>
        <w:pStyle w:val="Odstavecseseznamem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DE20A3" w:rsidRPr="00BF340F">
        <w:rPr>
          <w:sz w:val="24"/>
          <w:szCs w:val="24"/>
        </w:rPr>
        <w:t>oznať základné princípy zdravého životného štýlu</w:t>
      </w:r>
      <w:r>
        <w:rPr>
          <w:sz w:val="24"/>
          <w:szCs w:val="24"/>
        </w:rPr>
        <w:t>,</w:t>
      </w:r>
    </w:p>
    <w:p w:rsidR="00DE20A3" w:rsidRPr="00BF340F" w:rsidRDefault="00BF340F" w:rsidP="00BF340F">
      <w:pPr>
        <w:pStyle w:val="Odstavecseseznamem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DE20A3" w:rsidRPr="00BF340F">
        <w:rPr>
          <w:sz w:val="24"/>
          <w:szCs w:val="24"/>
        </w:rPr>
        <w:t>ozvíjať športový talent a</w:t>
      </w:r>
      <w:r>
        <w:rPr>
          <w:sz w:val="24"/>
          <w:szCs w:val="24"/>
        </w:rPr>
        <w:t> </w:t>
      </w:r>
      <w:r w:rsidR="00DE20A3" w:rsidRPr="00BF340F">
        <w:rPr>
          <w:sz w:val="24"/>
          <w:szCs w:val="24"/>
        </w:rPr>
        <w:t>schopnosti</w:t>
      </w:r>
      <w:r>
        <w:rPr>
          <w:sz w:val="24"/>
          <w:szCs w:val="24"/>
        </w:rPr>
        <w:t>.</w:t>
      </w:r>
      <w:r w:rsidR="00DE20A3" w:rsidRPr="00BF340F">
        <w:rPr>
          <w:sz w:val="24"/>
          <w:szCs w:val="24"/>
        </w:rPr>
        <w:t xml:space="preserve"> </w:t>
      </w:r>
    </w:p>
    <w:p w:rsidR="00BF340F" w:rsidRDefault="00BF340F" w:rsidP="00BF340F">
      <w:pPr>
        <w:rPr>
          <w:sz w:val="24"/>
          <w:szCs w:val="24"/>
        </w:rPr>
      </w:pPr>
      <w:r w:rsidRPr="00BF340F">
        <w:rPr>
          <w:b/>
          <w:sz w:val="24"/>
          <w:szCs w:val="24"/>
        </w:rPr>
        <w:t>Vzdelávacia oblasť</w:t>
      </w:r>
      <w:r w:rsidRPr="00BF340F">
        <w:rPr>
          <w:sz w:val="24"/>
          <w:szCs w:val="24"/>
        </w:rPr>
        <w:t xml:space="preserve"> </w:t>
      </w:r>
    </w:p>
    <w:p w:rsidR="00BF340F" w:rsidRDefault="00BF340F" w:rsidP="00BF340F">
      <w:pPr>
        <w:rPr>
          <w:sz w:val="24"/>
          <w:szCs w:val="24"/>
        </w:rPr>
      </w:pPr>
      <w:r w:rsidRPr="00BF340F">
        <w:rPr>
          <w:sz w:val="24"/>
          <w:szCs w:val="24"/>
        </w:rPr>
        <w:t>Cieľové</w:t>
      </w:r>
      <w:r>
        <w:rPr>
          <w:sz w:val="24"/>
          <w:szCs w:val="24"/>
        </w:rPr>
        <w:t xml:space="preserve"> zameranie výchovných oblastí:</w:t>
      </w:r>
    </w:p>
    <w:p w:rsidR="00BF340F" w:rsidRDefault="00BF340F" w:rsidP="00BF340F">
      <w:pPr>
        <w:pStyle w:val="Odstavecseseznamem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Pr="00BF340F">
        <w:rPr>
          <w:sz w:val="24"/>
          <w:szCs w:val="24"/>
        </w:rPr>
        <w:t>ozvíja</w:t>
      </w:r>
      <w:r>
        <w:rPr>
          <w:sz w:val="24"/>
          <w:szCs w:val="24"/>
        </w:rPr>
        <w:t>ť efektívne spôsoby učenia sa ,</w:t>
      </w:r>
    </w:p>
    <w:p w:rsidR="00BF340F" w:rsidRDefault="00BF340F" w:rsidP="00BF340F">
      <w:pPr>
        <w:pStyle w:val="Odstavecseseznamem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Pr="00BF340F">
        <w:rPr>
          <w:sz w:val="24"/>
          <w:szCs w:val="24"/>
        </w:rPr>
        <w:t>ískavať nové poznatky a</w:t>
      </w:r>
      <w:r>
        <w:rPr>
          <w:sz w:val="24"/>
          <w:szCs w:val="24"/>
        </w:rPr>
        <w:t xml:space="preserve"> informácie z rôznych zdrojov,</w:t>
      </w:r>
    </w:p>
    <w:p w:rsidR="00BF340F" w:rsidRDefault="00BF340F" w:rsidP="00BF340F">
      <w:pPr>
        <w:pStyle w:val="Odstavecseseznamem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Pr="00BF340F">
        <w:rPr>
          <w:sz w:val="24"/>
          <w:szCs w:val="24"/>
        </w:rPr>
        <w:t>ozvíjať autonó</w:t>
      </w:r>
      <w:r>
        <w:rPr>
          <w:sz w:val="24"/>
          <w:szCs w:val="24"/>
        </w:rPr>
        <w:t>mnosť v príprave na vyučovanie,</w:t>
      </w:r>
    </w:p>
    <w:p w:rsidR="00BF340F" w:rsidRPr="00BF340F" w:rsidRDefault="00BF340F" w:rsidP="00BF340F">
      <w:pPr>
        <w:pStyle w:val="Odstavecseseznamem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Pr="00BF340F">
        <w:rPr>
          <w:sz w:val="24"/>
          <w:szCs w:val="24"/>
        </w:rPr>
        <w:t>ískať vzťah k celoživotnému vzdelávaniu</w:t>
      </w:r>
      <w:r>
        <w:rPr>
          <w:sz w:val="24"/>
          <w:szCs w:val="24"/>
        </w:rPr>
        <w:t>.</w:t>
      </w:r>
      <w:r w:rsidRPr="00BF340F">
        <w:rPr>
          <w:sz w:val="24"/>
          <w:szCs w:val="24"/>
        </w:rPr>
        <w:t xml:space="preserve"> </w:t>
      </w:r>
    </w:p>
    <w:p w:rsidR="00DE20A3" w:rsidRPr="00DE20A3" w:rsidRDefault="00DE20A3" w:rsidP="00DE20A3">
      <w:pPr>
        <w:rPr>
          <w:sz w:val="24"/>
          <w:szCs w:val="24"/>
        </w:rPr>
      </w:pPr>
      <w:r w:rsidRPr="00DE20A3">
        <w:rPr>
          <w:sz w:val="24"/>
          <w:szCs w:val="24"/>
        </w:rPr>
        <w:t xml:space="preserve"> </w:t>
      </w:r>
    </w:p>
    <w:p w:rsidR="001E1F3A" w:rsidRDefault="001E1F3A" w:rsidP="00DE20A3">
      <w:pPr>
        <w:rPr>
          <w:sz w:val="24"/>
          <w:szCs w:val="24"/>
        </w:rPr>
      </w:pPr>
      <w:r w:rsidRPr="001E1F3A">
        <w:rPr>
          <w:b/>
          <w:sz w:val="24"/>
          <w:szCs w:val="24"/>
        </w:rPr>
        <w:t>6</w:t>
      </w:r>
      <w:r w:rsidR="00DE20A3" w:rsidRPr="001E1F3A">
        <w:rPr>
          <w:b/>
          <w:sz w:val="24"/>
          <w:szCs w:val="24"/>
        </w:rPr>
        <w:t>. Výchovný plán ŠKD</w:t>
      </w:r>
      <w:r w:rsidR="00DE20A3" w:rsidRPr="00DE20A3">
        <w:rPr>
          <w:sz w:val="24"/>
          <w:szCs w:val="24"/>
        </w:rPr>
        <w:t xml:space="preserve"> </w:t>
      </w:r>
    </w:p>
    <w:p w:rsidR="001E1F3A" w:rsidRPr="001E1F3A" w:rsidRDefault="00DE20A3" w:rsidP="001E1F3A">
      <w:pPr>
        <w:jc w:val="both"/>
        <w:rPr>
          <w:sz w:val="24"/>
          <w:szCs w:val="24"/>
        </w:rPr>
      </w:pPr>
      <w:r w:rsidRPr="00DE20A3">
        <w:rPr>
          <w:sz w:val="24"/>
          <w:szCs w:val="24"/>
        </w:rPr>
        <w:t>Je vypracovaný pre všetky oddelenia na školský rok. Vo výchovnom pláne je stanovený zoznam tematických oblastí výchovy s</w:t>
      </w:r>
      <w:r w:rsidR="001E1F3A">
        <w:rPr>
          <w:sz w:val="24"/>
          <w:szCs w:val="24"/>
        </w:rPr>
        <w:t> </w:t>
      </w:r>
      <w:r w:rsidRPr="00DE20A3">
        <w:rPr>
          <w:sz w:val="24"/>
          <w:szCs w:val="24"/>
        </w:rPr>
        <w:t>vymedzením</w:t>
      </w:r>
      <w:r w:rsidR="001E1F3A" w:rsidRPr="001E1F3A">
        <w:rPr>
          <w:sz w:val="24"/>
          <w:szCs w:val="24"/>
        </w:rPr>
        <w:t xml:space="preserve"> najmenšieho počtu výchovno-vzdelávacích činnosti pre príslušné oddelenie ( v jednom oddelení Š</w:t>
      </w:r>
      <w:r w:rsidR="001E1F3A">
        <w:rPr>
          <w:sz w:val="24"/>
          <w:szCs w:val="24"/>
        </w:rPr>
        <w:t>KD sú deti z viacerých ročníkov</w:t>
      </w:r>
      <w:r w:rsidR="001E1F3A" w:rsidRPr="001E1F3A">
        <w:rPr>
          <w:sz w:val="24"/>
          <w:szCs w:val="24"/>
        </w:rPr>
        <w:t>).  Uvedený počet predstavuje jednu výchovno-vzdelávaciu činnosť denne tak, aby sa vystriedali všetky tematické oblasti vých</w:t>
      </w:r>
      <w:r w:rsidR="001E1F3A">
        <w:rPr>
          <w:sz w:val="24"/>
          <w:szCs w:val="24"/>
        </w:rPr>
        <w:t xml:space="preserve">ovy počas obdobia dvoch týždňov. </w:t>
      </w:r>
      <w:r w:rsidR="001E1F3A" w:rsidRPr="001E1F3A">
        <w:rPr>
          <w:sz w:val="24"/>
          <w:szCs w:val="24"/>
        </w:rPr>
        <w:t>Vychovávateľky realizujú výchovno-vzdelávaciu činnosť tak, aby sa v priebehu dňa striedal odpoči</w:t>
      </w:r>
      <w:r w:rsidR="001E1F3A">
        <w:rPr>
          <w:sz w:val="24"/>
          <w:szCs w:val="24"/>
        </w:rPr>
        <w:t>nok a relax so vzdelávaním (príprava na vyučovanie</w:t>
      </w:r>
      <w:r w:rsidR="001E1F3A" w:rsidRPr="001E1F3A">
        <w:rPr>
          <w:sz w:val="24"/>
          <w:szCs w:val="24"/>
        </w:rPr>
        <w:t>) či záujmovými a výchovno-vzdelávacími aktivitami.  Vychovávateľky projektujú činnosť tak, aby uspokojili záujmy a roz</w:t>
      </w:r>
      <w:r w:rsidR="001E1F3A">
        <w:rPr>
          <w:sz w:val="24"/>
          <w:szCs w:val="24"/>
        </w:rPr>
        <w:t>víjali schopnosti všetkých detí</w:t>
      </w:r>
      <w:r w:rsidR="001E1F3A" w:rsidRPr="001E1F3A">
        <w:rPr>
          <w:sz w:val="24"/>
          <w:szCs w:val="24"/>
        </w:rPr>
        <w:t xml:space="preserve">. To znamená, že počet výchovno-vzdelávacích činností môže byť vyšší, ako je minimálne stanovený vo výchovnom pláne. </w:t>
      </w:r>
    </w:p>
    <w:p w:rsidR="00DC2917" w:rsidRDefault="00DC2917" w:rsidP="00DC2917">
      <w:pPr>
        <w:pStyle w:val="Odstavecseseznamem"/>
        <w:ind w:left="1800"/>
        <w:jc w:val="both"/>
      </w:pPr>
    </w:p>
    <w:p w:rsidR="00DC2917" w:rsidRDefault="00DC2917" w:rsidP="00DC2917">
      <w:pPr>
        <w:pStyle w:val="Odstavecseseznamem"/>
        <w:ind w:left="1800"/>
        <w:jc w:val="both"/>
      </w:pPr>
    </w:p>
    <w:p w:rsidR="00DC2917" w:rsidRDefault="00DC2917" w:rsidP="00DC2917">
      <w:pPr>
        <w:pStyle w:val="Odstavecseseznamem"/>
        <w:ind w:left="1800"/>
        <w:jc w:val="both"/>
      </w:pPr>
    </w:p>
    <w:p w:rsidR="00DC2917" w:rsidRDefault="00DC2917" w:rsidP="00DC2917">
      <w:pPr>
        <w:pStyle w:val="Odstavecseseznamem"/>
        <w:ind w:left="1800"/>
        <w:jc w:val="both"/>
      </w:pPr>
      <w:r>
        <w:t xml:space="preserve">       </w:t>
      </w:r>
    </w:p>
    <w:tbl>
      <w:tblPr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06"/>
        <w:gridCol w:w="3866"/>
      </w:tblGrid>
      <w:tr w:rsidR="00DC2917" w:rsidRPr="00C3475F" w:rsidTr="00DC2917">
        <w:trPr>
          <w:trHeight w:val="405"/>
        </w:trPr>
        <w:tc>
          <w:tcPr>
            <w:tcW w:w="8472" w:type="dxa"/>
            <w:gridSpan w:val="2"/>
          </w:tcPr>
          <w:p w:rsidR="00DC2917" w:rsidRPr="00C3475F" w:rsidRDefault="00DC2917" w:rsidP="006F13DF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DC2917" w:rsidRPr="00C3475F" w:rsidRDefault="00DC2917" w:rsidP="006F13DF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Tematické oblasti výchovy:</w:t>
            </w:r>
          </w:p>
        </w:tc>
      </w:tr>
      <w:tr w:rsidR="00DC2917" w:rsidRPr="00C3475F" w:rsidTr="00DC2917">
        <w:trPr>
          <w:trHeight w:val="962"/>
        </w:trPr>
        <w:tc>
          <w:tcPr>
            <w:tcW w:w="4606" w:type="dxa"/>
          </w:tcPr>
          <w:p w:rsidR="00DC2917" w:rsidRPr="00C3475F" w:rsidRDefault="00DC2917" w:rsidP="006F13DF">
            <w:pPr>
              <w:spacing w:after="0" w:line="240" w:lineRule="auto"/>
            </w:pPr>
          </w:p>
          <w:p w:rsidR="00DC2917" w:rsidRPr="00C3475F" w:rsidRDefault="00DC2917" w:rsidP="006F13DF">
            <w:pPr>
              <w:spacing w:after="0" w:line="240" w:lineRule="auto"/>
            </w:pPr>
          </w:p>
          <w:p w:rsidR="00DC2917" w:rsidRPr="00C3475F" w:rsidRDefault="00DC2917" w:rsidP="006F13DF">
            <w:pPr>
              <w:spacing w:after="0" w:line="240" w:lineRule="auto"/>
              <w:rPr>
                <w:i/>
              </w:rPr>
            </w:pPr>
            <w:r w:rsidRPr="00C3475F">
              <w:rPr>
                <w:i/>
              </w:rPr>
              <w:t>Názov tematických oblastí výchovy:</w:t>
            </w:r>
          </w:p>
        </w:tc>
        <w:tc>
          <w:tcPr>
            <w:tcW w:w="3866" w:type="dxa"/>
          </w:tcPr>
          <w:p w:rsidR="00DC2917" w:rsidRPr="00C3475F" w:rsidRDefault="00DC2917" w:rsidP="006F13DF">
            <w:pPr>
              <w:spacing w:after="0" w:line="240" w:lineRule="auto"/>
            </w:pPr>
          </w:p>
          <w:p w:rsidR="00DC2917" w:rsidRPr="00DC2917" w:rsidRDefault="00DC2917" w:rsidP="006F13DF">
            <w:pPr>
              <w:spacing w:after="0" w:line="360" w:lineRule="auto"/>
              <w:rPr>
                <w:i/>
                <w:sz w:val="20"/>
                <w:szCs w:val="20"/>
              </w:rPr>
            </w:pPr>
            <w:r w:rsidRPr="00DC2917">
              <w:rPr>
                <w:i/>
                <w:sz w:val="20"/>
                <w:szCs w:val="20"/>
              </w:rPr>
              <w:t>Počet výchovno-vzdelávacích činností/aktivít v   oddeleniach ŠKD:</w:t>
            </w:r>
          </w:p>
        </w:tc>
      </w:tr>
      <w:tr w:rsidR="00DC2917" w:rsidRPr="00C3475F" w:rsidTr="00DC2917">
        <w:tc>
          <w:tcPr>
            <w:tcW w:w="4606" w:type="dxa"/>
          </w:tcPr>
          <w:p w:rsidR="00DC2917" w:rsidRPr="00C3475F" w:rsidRDefault="00DC2917" w:rsidP="006F13DF">
            <w:pPr>
              <w:spacing w:after="0" w:line="240" w:lineRule="auto"/>
              <w:jc w:val="both"/>
            </w:pPr>
          </w:p>
          <w:p w:rsidR="00DC2917" w:rsidRPr="00C3475F" w:rsidRDefault="00DC2917" w:rsidP="006F13DF">
            <w:pPr>
              <w:spacing w:after="0" w:line="240" w:lineRule="auto"/>
              <w:jc w:val="both"/>
            </w:pPr>
            <w:r w:rsidRPr="00C3475F">
              <w:t>Vzdelávacia oblasť</w:t>
            </w:r>
          </w:p>
          <w:p w:rsidR="00DC2917" w:rsidRPr="00C3475F" w:rsidRDefault="00DC2917" w:rsidP="006F13DF">
            <w:pPr>
              <w:spacing w:after="0" w:line="240" w:lineRule="auto"/>
              <w:jc w:val="both"/>
            </w:pPr>
          </w:p>
        </w:tc>
        <w:tc>
          <w:tcPr>
            <w:tcW w:w="3866" w:type="dxa"/>
          </w:tcPr>
          <w:p w:rsidR="00DC2917" w:rsidRPr="00C3475F" w:rsidRDefault="00DC2917" w:rsidP="00DC2917">
            <w:pPr>
              <w:spacing w:after="0" w:line="240" w:lineRule="auto"/>
              <w:jc w:val="center"/>
            </w:pPr>
          </w:p>
          <w:p w:rsidR="00DC2917" w:rsidRPr="00C3475F" w:rsidRDefault="00DC2917" w:rsidP="00DC2917">
            <w:pPr>
              <w:spacing w:after="0" w:line="240" w:lineRule="auto"/>
              <w:jc w:val="center"/>
            </w:pPr>
            <w:r>
              <w:t>165</w:t>
            </w:r>
          </w:p>
          <w:p w:rsidR="00DC2917" w:rsidRPr="00C3475F" w:rsidRDefault="00DC2917" w:rsidP="00DC2917">
            <w:pPr>
              <w:spacing w:after="0" w:line="240" w:lineRule="auto"/>
              <w:jc w:val="center"/>
            </w:pPr>
          </w:p>
        </w:tc>
      </w:tr>
      <w:tr w:rsidR="00DC2917" w:rsidRPr="00C3475F" w:rsidTr="00DC2917">
        <w:tc>
          <w:tcPr>
            <w:tcW w:w="4606" w:type="dxa"/>
          </w:tcPr>
          <w:p w:rsidR="00DC2917" w:rsidRPr="00C3475F" w:rsidRDefault="00DC2917" w:rsidP="006F13DF">
            <w:pPr>
              <w:spacing w:after="0" w:line="240" w:lineRule="auto"/>
              <w:jc w:val="both"/>
            </w:pPr>
          </w:p>
          <w:p w:rsidR="00DC2917" w:rsidRPr="00C3475F" w:rsidRDefault="00DC2917" w:rsidP="006F13DF">
            <w:pPr>
              <w:spacing w:after="0" w:line="240" w:lineRule="auto"/>
              <w:jc w:val="both"/>
            </w:pPr>
            <w:r w:rsidRPr="00C3475F">
              <w:t>Spoločensko-vedná oblasť</w:t>
            </w:r>
          </w:p>
        </w:tc>
        <w:tc>
          <w:tcPr>
            <w:tcW w:w="3866" w:type="dxa"/>
          </w:tcPr>
          <w:p w:rsidR="00DC2917" w:rsidRPr="00C3475F" w:rsidRDefault="00DC2917" w:rsidP="00DC2917">
            <w:pPr>
              <w:spacing w:after="0" w:line="240" w:lineRule="auto"/>
              <w:jc w:val="center"/>
            </w:pPr>
            <w:r w:rsidRPr="00C3475F">
              <w:t>38</w:t>
            </w:r>
          </w:p>
          <w:p w:rsidR="00DC2917" w:rsidRPr="00C3475F" w:rsidRDefault="00DC2917" w:rsidP="00DC2917">
            <w:pPr>
              <w:spacing w:after="0" w:line="240" w:lineRule="auto"/>
              <w:jc w:val="center"/>
            </w:pPr>
          </w:p>
        </w:tc>
      </w:tr>
      <w:tr w:rsidR="00DC2917" w:rsidRPr="00C3475F" w:rsidTr="00DC2917">
        <w:tc>
          <w:tcPr>
            <w:tcW w:w="4606" w:type="dxa"/>
          </w:tcPr>
          <w:p w:rsidR="00DC2917" w:rsidRPr="00C3475F" w:rsidRDefault="00DC2917" w:rsidP="006F13DF">
            <w:pPr>
              <w:spacing w:after="0" w:line="240" w:lineRule="auto"/>
            </w:pPr>
          </w:p>
          <w:p w:rsidR="00DC2917" w:rsidRPr="00C3475F" w:rsidRDefault="00DC2917" w:rsidP="006F13DF">
            <w:pPr>
              <w:spacing w:after="0" w:line="240" w:lineRule="auto"/>
              <w:jc w:val="both"/>
            </w:pPr>
            <w:r w:rsidRPr="00C3475F">
              <w:t>Pracovno-technická oblasť</w:t>
            </w:r>
          </w:p>
        </w:tc>
        <w:tc>
          <w:tcPr>
            <w:tcW w:w="3866" w:type="dxa"/>
          </w:tcPr>
          <w:p w:rsidR="00DC2917" w:rsidRPr="00C3475F" w:rsidRDefault="00DC2917" w:rsidP="00DC2917">
            <w:pPr>
              <w:spacing w:after="0" w:line="240" w:lineRule="auto"/>
              <w:jc w:val="center"/>
            </w:pPr>
            <w:r w:rsidRPr="00C3475F">
              <w:t>38</w:t>
            </w:r>
          </w:p>
        </w:tc>
      </w:tr>
      <w:tr w:rsidR="00DC2917" w:rsidRPr="00C3475F" w:rsidTr="00DC2917">
        <w:tc>
          <w:tcPr>
            <w:tcW w:w="4606" w:type="dxa"/>
          </w:tcPr>
          <w:p w:rsidR="00DC2917" w:rsidRPr="00C3475F" w:rsidRDefault="00DC2917" w:rsidP="006F13DF">
            <w:pPr>
              <w:spacing w:after="0" w:line="240" w:lineRule="auto"/>
            </w:pPr>
          </w:p>
          <w:p w:rsidR="00DC2917" w:rsidRPr="00C3475F" w:rsidRDefault="00DC2917" w:rsidP="006F13DF">
            <w:pPr>
              <w:spacing w:after="0" w:line="240" w:lineRule="auto"/>
              <w:jc w:val="both"/>
            </w:pPr>
            <w:r w:rsidRPr="00C3475F">
              <w:t>Prírodovedno-environmentálna oblasť</w:t>
            </w:r>
          </w:p>
        </w:tc>
        <w:tc>
          <w:tcPr>
            <w:tcW w:w="3866" w:type="dxa"/>
          </w:tcPr>
          <w:p w:rsidR="00DC2917" w:rsidRPr="00C3475F" w:rsidRDefault="00DC2917" w:rsidP="00DC2917">
            <w:pPr>
              <w:spacing w:after="0" w:line="240" w:lineRule="auto"/>
              <w:jc w:val="center"/>
            </w:pPr>
            <w:r w:rsidRPr="00C3475F">
              <w:t>38</w:t>
            </w:r>
          </w:p>
        </w:tc>
      </w:tr>
      <w:tr w:rsidR="00DC2917" w:rsidRPr="00C3475F" w:rsidTr="00DC2917">
        <w:tc>
          <w:tcPr>
            <w:tcW w:w="4606" w:type="dxa"/>
          </w:tcPr>
          <w:p w:rsidR="00DC2917" w:rsidRPr="00C3475F" w:rsidRDefault="00DC2917" w:rsidP="006F13DF">
            <w:pPr>
              <w:spacing w:after="0" w:line="240" w:lineRule="auto"/>
              <w:jc w:val="both"/>
            </w:pPr>
            <w:r w:rsidRPr="00C3475F">
              <w:t>Telovýchovná, zdravotná a športová oblasť</w:t>
            </w:r>
          </w:p>
          <w:p w:rsidR="00DC2917" w:rsidRPr="00C3475F" w:rsidRDefault="00DC2917" w:rsidP="006F13DF">
            <w:pPr>
              <w:spacing w:after="0" w:line="240" w:lineRule="auto"/>
              <w:jc w:val="both"/>
            </w:pPr>
          </w:p>
        </w:tc>
        <w:tc>
          <w:tcPr>
            <w:tcW w:w="3866" w:type="dxa"/>
          </w:tcPr>
          <w:p w:rsidR="00DC2917" w:rsidRPr="00C3475F" w:rsidRDefault="00DC2917" w:rsidP="00DC2917">
            <w:pPr>
              <w:spacing w:after="0" w:line="240" w:lineRule="auto"/>
              <w:jc w:val="center"/>
            </w:pPr>
            <w:r w:rsidRPr="00C3475F">
              <w:t>38</w:t>
            </w:r>
          </w:p>
        </w:tc>
      </w:tr>
      <w:tr w:rsidR="00DC2917" w:rsidRPr="00C3475F" w:rsidTr="00DC2917">
        <w:tc>
          <w:tcPr>
            <w:tcW w:w="4606" w:type="dxa"/>
            <w:tcBorders>
              <w:right w:val="single" w:sz="4" w:space="0" w:color="auto"/>
            </w:tcBorders>
          </w:tcPr>
          <w:p w:rsidR="00DC2917" w:rsidRPr="00C3475F" w:rsidRDefault="00DC2917" w:rsidP="006F13DF">
            <w:pPr>
              <w:shd w:val="clear" w:color="auto" w:fill="FFFFFF"/>
              <w:tabs>
                <w:tab w:val="left" w:pos="2880"/>
              </w:tabs>
              <w:spacing w:after="0" w:line="360" w:lineRule="auto"/>
            </w:pPr>
            <w:r w:rsidRPr="00C3475F">
              <w:t>Esteticko-výchovná oblasť</w:t>
            </w:r>
          </w:p>
          <w:p w:rsidR="00DC2917" w:rsidRPr="00C3475F" w:rsidRDefault="00DC2917" w:rsidP="006F13DF">
            <w:pPr>
              <w:spacing w:after="0" w:line="240" w:lineRule="auto"/>
              <w:jc w:val="both"/>
            </w:pPr>
          </w:p>
        </w:tc>
        <w:tc>
          <w:tcPr>
            <w:tcW w:w="3866" w:type="dxa"/>
            <w:tcBorders>
              <w:left w:val="single" w:sz="4" w:space="0" w:color="auto"/>
            </w:tcBorders>
          </w:tcPr>
          <w:p w:rsidR="00DC2917" w:rsidRPr="00C3475F" w:rsidRDefault="00DC2917" w:rsidP="00DC2917">
            <w:pPr>
              <w:spacing w:after="0" w:line="240" w:lineRule="auto"/>
              <w:jc w:val="center"/>
            </w:pPr>
            <w:r w:rsidRPr="00C3475F">
              <w:t>38</w:t>
            </w:r>
          </w:p>
          <w:p w:rsidR="00DC2917" w:rsidRPr="00C3475F" w:rsidRDefault="00DC2917" w:rsidP="00DC2917">
            <w:pPr>
              <w:spacing w:after="0" w:line="240" w:lineRule="auto"/>
              <w:jc w:val="center"/>
            </w:pPr>
          </w:p>
        </w:tc>
      </w:tr>
    </w:tbl>
    <w:p w:rsidR="001E1F3A" w:rsidRDefault="001E1F3A" w:rsidP="00BF340F">
      <w:pPr>
        <w:rPr>
          <w:sz w:val="24"/>
          <w:szCs w:val="24"/>
        </w:rPr>
      </w:pPr>
    </w:p>
    <w:p w:rsidR="00DE20A3" w:rsidRPr="00DE20A3" w:rsidRDefault="00DE20A3" w:rsidP="00DE20A3">
      <w:pPr>
        <w:rPr>
          <w:sz w:val="24"/>
          <w:szCs w:val="24"/>
        </w:rPr>
      </w:pPr>
    </w:p>
    <w:p w:rsidR="00C86202" w:rsidRPr="00C86202" w:rsidRDefault="00C86202" w:rsidP="001E1F3A">
      <w:pPr>
        <w:jc w:val="both"/>
        <w:rPr>
          <w:sz w:val="24"/>
          <w:szCs w:val="24"/>
        </w:rPr>
      </w:pPr>
      <w:r w:rsidRPr="001E1F3A">
        <w:rPr>
          <w:b/>
          <w:sz w:val="24"/>
          <w:szCs w:val="24"/>
        </w:rPr>
        <w:t>7. Výchovný jazyk:</w:t>
      </w:r>
      <w:r w:rsidR="001E1F3A">
        <w:rPr>
          <w:sz w:val="24"/>
          <w:szCs w:val="24"/>
        </w:rPr>
        <w:t xml:space="preserve"> </w:t>
      </w:r>
      <w:r w:rsidR="001E1F3A" w:rsidRPr="001E1F3A">
        <w:rPr>
          <w:sz w:val="24"/>
          <w:szCs w:val="24"/>
        </w:rPr>
        <w:t xml:space="preserve"> podľa § 12  výchovným jazykom v školskom klube detí je štátny jazyk Slovenskej republiky( slovenský jazyk )</w:t>
      </w:r>
    </w:p>
    <w:p w:rsidR="00DC2917" w:rsidRDefault="00DC2917" w:rsidP="00C86202">
      <w:pPr>
        <w:rPr>
          <w:sz w:val="24"/>
          <w:szCs w:val="24"/>
        </w:rPr>
      </w:pPr>
    </w:p>
    <w:p w:rsidR="00DC2917" w:rsidRPr="00DC2917" w:rsidRDefault="00C86202" w:rsidP="00DC2917">
      <w:pPr>
        <w:jc w:val="both"/>
        <w:rPr>
          <w:sz w:val="24"/>
          <w:szCs w:val="24"/>
        </w:rPr>
      </w:pPr>
      <w:r w:rsidRPr="00DC2917">
        <w:rPr>
          <w:b/>
          <w:sz w:val="24"/>
          <w:szCs w:val="24"/>
        </w:rPr>
        <w:t>8. Personálne zabezpečenie:</w:t>
      </w:r>
      <w:r w:rsidRPr="00C86202">
        <w:rPr>
          <w:sz w:val="24"/>
          <w:szCs w:val="24"/>
        </w:rPr>
        <w:t xml:space="preserve"> </w:t>
      </w:r>
      <w:proofErr w:type="spellStart"/>
      <w:r w:rsidR="00DC2917">
        <w:rPr>
          <w:sz w:val="24"/>
          <w:szCs w:val="24"/>
        </w:rPr>
        <w:t>v</w:t>
      </w:r>
      <w:r w:rsidR="00DC2917" w:rsidRPr="00DC2917">
        <w:rPr>
          <w:sz w:val="24"/>
          <w:szCs w:val="24"/>
        </w:rPr>
        <w:t>ýchovno</w:t>
      </w:r>
      <w:proofErr w:type="spellEnd"/>
      <w:r w:rsidR="00DC2917" w:rsidRPr="00DC2917">
        <w:rPr>
          <w:sz w:val="24"/>
          <w:szCs w:val="24"/>
        </w:rPr>
        <w:t xml:space="preserve"> – vzdelávaciu činnosť v školskom klube detí budú vykonávať vychovávateľky, ktoré spĺňajú podmienky odbornej a pedagogickej spôsobilosti ( vyhláška Ministerstva školstva Slovenskej republiky č. 41/1998 Z.</w:t>
      </w:r>
      <w:r w:rsidR="001D59FE">
        <w:rPr>
          <w:sz w:val="24"/>
          <w:szCs w:val="24"/>
        </w:rPr>
        <w:t xml:space="preserve"> </w:t>
      </w:r>
      <w:r w:rsidR="00DC2917" w:rsidRPr="00DC2917">
        <w:rPr>
          <w:sz w:val="24"/>
          <w:szCs w:val="24"/>
        </w:rPr>
        <w:t>z. o odbornej a pedagogickej spôsobilosti pedagogických zamestnancov v znení vyhlášky č. 14/1998 Z.</w:t>
      </w:r>
      <w:r w:rsidR="001D59FE">
        <w:rPr>
          <w:sz w:val="24"/>
          <w:szCs w:val="24"/>
        </w:rPr>
        <w:t xml:space="preserve"> </w:t>
      </w:r>
      <w:r w:rsidR="00DC2917" w:rsidRPr="00DC2917">
        <w:rPr>
          <w:sz w:val="24"/>
          <w:szCs w:val="24"/>
        </w:rPr>
        <w:t>z., vyhlášky 379/2000 Z.</w:t>
      </w:r>
      <w:r w:rsidR="001D59FE">
        <w:rPr>
          <w:sz w:val="24"/>
          <w:szCs w:val="24"/>
        </w:rPr>
        <w:t xml:space="preserve"> </w:t>
      </w:r>
      <w:r w:rsidR="00DC2917" w:rsidRPr="00DC2917">
        <w:rPr>
          <w:sz w:val="24"/>
          <w:szCs w:val="24"/>
        </w:rPr>
        <w:t>z. a vyhlášky č.200/2002 Z.</w:t>
      </w:r>
      <w:r w:rsidR="001D59FE">
        <w:rPr>
          <w:sz w:val="24"/>
          <w:szCs w:val="24"/>
        </w:rPr>
        <w:t xml:space="preserve"> </w:t>
      </w:r>
      <w:r w:rsidR="00DC2917" w:rsidRPr="00DC2917">
        <w:rPr>
          <w:sz w:val="24"/>
          <w:szCs w:val="24"/>
        </w:rPr>
        <w:t>z.)  Špecifické s</w:t>
      </w:r>
      <w:r w:rsidR="00100729">
        <w:rPr>
          <w:sz w:val="24"/>
          <w:szCs w:val="24"/>
        </w:rPr>
        <w:t>chopnosti ( komunikácia s deťmi</w:t>
      </w:r>
      <w:r w:rsidR="00DC2917" w:rsidRPr="00DC2917">
        <w:rPr>
          <w:sz w:val="24"/>
          <w:szCs w:val="24"/>
        </w:rPr>
        <w:t>, rodičmi,  schopnosť motivovať činnosť, udržať disciplínu, hodnotiť svoju prácu, podnecovať a rozvíjať prirodzenú zvedavosť detí a odvahu prejaviť sa ) a skúsenosti sú dôležitým predpokladom kvalitného výchovno-vzdelávacieho procesu.  Počet vychovávateliek v ŠKD závisí od počtu detí prihlásených na výchovnovzdelávaciu činn</w:t>
      </w:r>
      <w:r w:rsidR="00DC2917">
        <w:rPr>
          <w:sz w:val="24"/>
          <w:szCs w:val="24"/>
        </w:rPr>
        <w:t>osť. V našom prípade 2 vychovávateľky, jedna na 100% úväzok a druhá približne na 73% úväzok. Maximálny počet detí v jednom oddelení je 33 pri dodržaní hygienických noriem.</w:t>
      </w:r>
      <w:r w:rsidR="00DC2917" w:rsidRPr="00DC2917">
        <w:rPr>
          <w:sz w:val="24"/>
          <w:szCs w:val="24"/>
        </w:rPr>
        <w:t xml:space="preserve"> </w:t>
      </w:r>
    </w:p>
    <w:p w:rsidR="00DC2917" w:rsidRDefault="00DC2917" w:rsidP="00DC2917">
      <w:pPr>
        <w:rPr>
          <w:sz w:val="24"/>
          <w:szCs w:val="24"/>
        </w:rPr>
      </w:pPr>
      <w:r w:rsidRPr="00DC2917">
        <w:rPr>
          <w:b/>
          <w:sz w:val="24"/>
          <w:szCs w:val="24"/>
        </w:rPr>
        <w:t>7. Materiálno-technické a priestorové podmienky</w:t>
      </w:r>
      <w:r w:rsidRPr="00DC2917">
        <w:rPr>
          <w:sz w:val="24"/>
          <w:szCs w:val="24"/>
        </w:rPr>
        <w:t xml:space="preserve"> </w:t>
      </w:r>
    </w:p>
    <w:p w:rsidR="00DC2917" w:rsidRPr="00DC2917" w:rsidRDefault="00DC2917" w:rsidP="00DC2917">
      <w:pPr>
        <w:jc w:val="both"/>
        <w:rPr>
          <w:sz w:val="24"/>
          <w:szCs w:val="24"/>
        </w:rPr>
      </w:pPr>
      <w:r w:rsidRPr="00DC2917">
        <w:rPr>
          <w:sz w:val="24"/>
          <w:szCs w:val="24"/>
        </w:rPr>
        <w:t>Každé oddelenie každoročne dopĺňa svoj  fond spoločenských hier, hračiek, športových pomôcok a lego stavebníc. K dispozícií je počítačová učebňa. Pre športové a rekreačné činnosti je k dispozíci</w:t>
      </w:r>
      <w:r>
        <w:rPr>
          <w:sz w:val="24"/>
          <w:szCs w:val="24"/>
        </w:rPr>
        <w:t>í telocvičňa a mu</w:t>
      </w:r>
      <w:r w:rsidR="00100729">
        <w:rPr>
          <w:sz w:val="24"/>
          <w:szCs w:val="24"/>
        </w:rPr>
        <w:t>l</w:t>
      </w:r>
      <w:r>
        <w:rPr>
          <w:sz w:val="24"/>
          <w:szCs w:val="24"/>
        </w:rPr>
        <w:t>tifunkčné ihrisko</w:t>
      </w:r>
      <w:r w:rsidRPr="00DC291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 w:rsidRPr="00DC2917">
        <w:rPr>
          <w:sz w:val="24"/>
          <w:szCs w:val="24"/>
        </w:rPr>
        <w:t xml:space="preserve">plocha s detskými </w:t>
      </w:r>
      <w:proofErr w:type="spellStart"/>
      <w:r w:rsidRPr="00DC2917">
        <w:rPr>
          <w:sz w:val="24"/>
          <w:szCs w:val="24"/>
        </w:rPr>
        <w:t>preliezkami</w:t>
      </w:r>
      <w:proofErr w:type="spellEnd"/>
      <w:r w:rsidRPr="00DC2917">
        <w:rPr>
          <w:sz w:val="24"/>
          <w:szCs w:val="24"/>
        </w:rPr>
        <w:t xml:space="preserve">. Na relaxáciu a poznávanie môžu deti využívať aj záhradnú časť školského dvora. Stravovanie žiakov je zabezpečené priamo v budove školy priestrannou </w:t>
      </w:r>
      <w:r w:rsidRPr="00DC2917">
        <w:rPr>
          <w:sz w:val="24"/>
          <w:szCs w:val="24"/>
        </w:rPr>
        <w:lastRenderedPageBreak/>
        <w:t>jedálňou s dostatočným počtom stolov a stoličiek. Pre výchovno-vzdelávací proces má ŠKD k dispozícii knižnicu, ktorá s</w:t>
      </w:r>
      <w:r>
        <w:rPr>
          <w:sz w:val="24"/>
          <w:szCs w:val="24"/>
        </w:rPr>
        <w:t>a nachádza v pavilóne B</w:t>
      </w:r>
      <w:r w:rsidRPr="00DC2917">
        <w:rPr>
          <w:sz w:val="24"/>
          <w:szCs w:val="24"/>
        </w:rPr>
        <w:t>, tiež rozličné hudobné nást</w:t>
      </w:r>
      <w:r>
        <w:rPr>
          <w:sz w:val="24"/>
          <w:szCs w:val="24"/>
        </w:rPr>
        <w:t xml:space="preserve">roje, interaktívnu tabuľu a </w:t>
      </w:r>
      <w:proofErr w:type="spellStart"/>
      <w:r>
        <w:rPr>
          <w:sz w:val="24"/>
          <w:szCs w:val="24"/>
        </w:rPr>
        <w:t>dataprojektor</w:t>
      </w:r>
      <w:proofErr w:type="spellEnd"/>
      <w:r w:rsidRPr="00DC2917">
        <w:rPr>
          <w:sz w:val="24"/>
          <w:szCs w:val="24"/>
        </w:rPr>
        <w:t xml:space="preserve"> a didaktické pomôcky. Vychovávateľky majú k dispozícii kabinet v ktorom sa nachádza odborná literatúra a priestor na archiváciu niektorých prác, či pomôcok potrebných na každodennú prácu. </w:t>
      </w:r>
    </w:p>
    <w:p w:rsidR="00DC2917" w:rsidRPr="00C86202" w:rsidRDefault="00DC2917" w:rsidP="00C86202">
      <w:pPr>
        <w:rPr>
          <w:sz w:val="24"/>
          <w:szCs w:val="24"/>
        </w:rPr>
      </w:pPr>
    </w:p>
    <w:p w:rsidR="00DC2917" w:rsidRDefault="00C86202" w:rsidP="00C86202">
      <w:pPr>
        <w:rPr>
          <w:sz w:val="24"/>
          <w:szCs w:val="24"/>
        </w:rPr>
      </w:pPr>
      <w:r w:rsidRPr="00DC2917">
        <w:rPr>
          <w:b/>
          <w:sz w:val="24"/>
          <w:szCs w:val="24"/>
        </w:rPr>
        <w:t>10. Podmienky na zaistenie bezpečnosti  a ochrany zdravia pri výchove</w:t>
      </w:r>
      <w:r w:rsidRPr="00C86202">
        <w:rPr>
          <w:sz w:val="24"/>
          <w:szCs w:val="24"/>
        </w:rPr>
        <w:t xml:space="preserve"> : </w:t>
      </w:r>
    </w:p>
    <w:p w:rsidR="00DC2917" w:rsidRPr="00DC2917" w:rsidRDefault="00DC2917" w:rsidP="00DC2917">
      <w:pPr>
        <w:jc w:val="both"/>
        <w:rPr>
          <w:sz w:val="24"/>
          <w:szCs w:val="24"/>
        </w:rPr>
      </w:pPr>
      <w:r w:rsidRPr="00DC2917">
        <w:rPr>
          <w:sz w:val="24"/>
          <w:szCs w:val="24"/>
        </w:rPr>
        <w:t xml:space="preserve">Triedy, v ktorých prebieha činnosť ŠKD sú svetlé, vetrateľné s tečúcou vodou. </w:t>
      </w:r>
    </w:p>
    <w:p w:rsidR="00DC2917" w:rsidRPr="00DC2917" w:rsidRDefault="00DC2917" w:rsidP="00DC2917">
      <w:pPr>
        <w:jc w:val="both"/>
        <w:rPr>
          <w:sz w:val="24"/>
          <w:szCs w:val="24"/>
        </w:rPr>
      </w:pPr>
      <w:r w:rsidRPr="00DC2917">
        <w:rPr>
          <w:sz w:val="24"/>
          <w:szCs w:val="24"/>
        </w:rPr>
        <w:t>Sociálne</w:t>
      </w:r>
      <w:r w:rsidR="00FA7F6A">
        <w:rPr>
          <w:sz w:val="24"/>
          <w:szCs w:val="24"/>
        </w:rPr>
        <w:t xml:space="preserve"> zariadenia sú bez </w:t>
      </w:r>
      <w:proofErr w:type="spellStart"/>
      <w:r w:rsidR="00FA7F6A">
        <w:rPr>
          <w:sz w:val="24"/>
          <w:szCs w:val="24"/>
        </w:rPr>
        <w:t>závad</w:t>
      </w:r>
      <w:proofErr w:type="spellEnd"/>
      <w:r w:rsidR="00FA7F6A">
        <w:rPr>
          <w:sz w:val="24"/>
          <w:szCs w:val="24"/>
        </w:rPr>
        <w:t>.</w:t>
      </w:r>
    </w:p>
    <w:p w:rsidR="00DC2917" w:rsidRPr="00DC2917" w:rsidRDefault="00DC2917" w:rsidP="00DC2917">
      <w:pPr>
        <w:jc w:val="both"/>
        <w:rPr>
          <w:sz w:val="24"/>
          <w:szCs w:val="24"/>
        </w:rPr>
      </w:pPr>
      <w:r w:rsidRPr="00DC2917">
        <w:rPr>
          <w:sz w:val="24"/>
          <w:szCs w:val="24"/>
        </w:rPr>
        <w:t xml:space="preserve">Za bezpečnosť a ochranu zdravia dieťaťa zodpovedajú pedagogickí zamestnanci </w:t>
      </w:r>
      <w:r w:rsidR="00FA7F6A">
        <w:rPr>
          <w:sz w:val="24"/>
          <w:szCs w:val="24"/>
        </w:rPr>
        <w:t xml:space="preserve">– vychovávateľky </w:t>
      </w:r>
      <w:r w:rsidRPr="00DC2917">
        <w:rPr>
          <w:sz w:val="24"/>
          <w:szCs w:val="24"/>
        </w:rPr>
        <w:t xml:space="preserve">školy od prevzatia dieťaťa až po jeho odovzdanie zákonnému zástupcovi. </w:t>
      </w:r>
    </w:p>
    <w:p w:rsidR="00DC2917" w:rsidRDefault="00DC2917" w:rsidP="00DC2917">
      <w:pPr>
        <w:jc w:val="both"/>
        <w:rPr>
          <w:sz w:val="24"/>
          <w:szCs w:val="24"/>
        </w:rPr>
      </w:pPr>
      <w:r w:rsidRPr="00DC2917">
        <w:rPr>
          <w:sz w:val="24"/>
          <w:szCs w:val="24"/>
        </w:rPr>
        <w:t>V priestoroch školy platí zákaz fajčenia a používania alkoholu. Zákaz fajčenia platí v čase školského vyučovania aj v priestore pred školou.</w:t>
      </w:r>
    </w:p>
    <w:p w:rsidR="00DC2917" w:rsidRDefault="00DC2917" w:rsidP="00C86202">
      <w:pPr>
        <w:rPr>
          <w:sz w:val="24"/>
          <w:szCs w:val="24"/>
        </w:rPr>
      </w:pPr>
    </w:p>
    <w:p w:rsidR="00C86202" w:rsidRDefault="00C86202" w:rsidP="00C86202">
      <w:pPr>
        <w:rPr>
          <w:sz w:val="24"/>
          <w:szCs w:val="24"/>
        </w:rPr>
      </w:pPr>
      <w:r w:rsidRPr="000A4256">
        <w:rPr>
          <w:b/>
          <w:sz w:val="24"/>
          <w:szCs w:val="24"/>
        </w:rPr>
        <w:t>11. Vnútorný systé</w:t>
      </w:r>
      <w:r w:rsidR="00FA7F6A" w:rsidRPr="000A4256">
        <w:rPr>
          <w:b/>
          <w:sz w:val="24"/>
          <w:szCs w:val="24"/>
        </w:rPr>
        <w:t>m kontroly a hodnotenia detí a ž</w:t>
      </w:r>
      <w:r w:rsidRPr="000A4256">
        <w:rPr>
          <w:b/>
          <w:sz w:val="24"/>
          <w:szCs w:val="24"/>
        </w:rPr>
        <w:t>iak</w:t>
      </w:r>
      <w:r w:rsidR="00DC2917" w:rsidRPr="000A4256">
        <w:rPr>
          <w:b/>
          <w:sz w:val="24"/>
          <w:szCs w:val="24"/>
        </w:rPr>
        <w:t>ov</w:t>
      </w:r>
      <w:r w:rsidR="00DC2917">
        <w:rPr>
          <w:sz w:val="24"/>
          <w:szCs w:val="24"/>
        </w:rPr>
        <w:t xml:space="preserve">: </w:t>
      </w:r>
    </w:p>
    <w:p w:rsidR="00DC2917" w:rsidRPr="00C86202" w:rsidRDefault="000A4256" w:rsidP="000A4256">
      <w:pPr>
        <w:jc w:val="both"/>
        <w:rPr>
          <w:sz w:val="24"/>
          <w:szCs w:val="24"/>
        </w:rPr>
      </w:pPr>
      <w:r w:rsidRPr="000A4256">
        <w:rPr>
          <w:sz w:val="24"/>
          <w:szCs w:val="24"/>
        </w:rPr>
        <w:t xml:space="preserve">Diagnostika – zaznamenáva úroveň detských schopností, vedomostí a spôsobilostí. Vyhotovuje sa na začiatku školského roka a na záver školského roka  Pedagogické pozorovanie – prevádzajú vychovávateľky počas </w:t>
      </w:r>
      <w:proofErr w:type="spellStart"/>
      <w:r w:rsidRPr="000A4256">
        <w:rPr>
          <w:sz w:val="24"/>
          <w:szCs w:val="24"/>
        </w:rPr>
        <w:t>v</w:t>
      </w:r>
      <w:r>
        <w:rPr>
          <w:sz w:val="24"/>
          <w:szCs w:val="24"/>
        </w:rPr>
        <w:t>ýchovno</w:t>
      </w:r>
      <w:proofErr w:type="spellEnd"/>
      <w:r>
        <w:rPr>
          <w:sz w:val="24"/>
          <w:szCs w:val="24"/>
        </w:rPr>
        <w:t xml:space="preserve"> – vzdelávacieho procesu</w:t>
      </w:r>
      <w:r w:rsidRPr="000A4256">
        <w:rPr>
          <w:sz w:val="24"/>
          <w:szCs w:val="24"/>
        </w:rPr>
        <w:t>, pri všetkých činnostiach</w:t>
      </w:r>
      <w:r>
        <w:rPr>
          <w:sz w:val="24"/>
          <w:szCs w:val="24"/>
        </w:rPr>
        <w:t>.</w:t>
      </w:r>
      <w:r w:rsidRPr="000A4256">
        <w:rPr>
          <w:sz w:val="24"/>
          <w:szCs w:val="24"/>
        </w:rPr>
        <w:t xml:space="preserve">  Pri kontrole a hodnotení detí vychovávateľky hodnotia a kontrolujú úroveň dosahovaných kompetencií uvedených vo výchovnom  programe</w:t>
      </w:r>
      <w:r>
        <w:rPr>
          <w:sz w:val="24"/>
          <w:szCs w:val="24"/>
        </w:rPr>
        <w:t>.</w:t>
      </w:r>
    </w:p>
    <w:p w:rsidR="000A4256" w:rsidRDefault="00C86202" w:rsidP="000A4256">
      <w:pPr>
        <w:jc w:val="both"/>
        <w:rPr>
          <w:sz w:val="24"/>
          <w:szCs w:val="24"/>
        </w:rPr>
      </w:pPr>
      <w:r w:rsidRPr="000A4256">
        <w:rPr>
          <w:b/>
          <w:sz w:val="24"/>
          <w:szCs w:val="24"/>
        </w:rPr>
        <w:t>12. Vnútorný systém kontroly a hodnotenia</w:t>
      </w:r>
      <w:r w:rsidR="000A4256">
        <w:rPr>
          <w:sz w:val="24"/>
          <w:szCs w:val="24"/>
        </w:rPr>
        <w:t xml:space="preserve"> </w:t>
      </w:r>
    </w:p>
    <w:p w:rsidR="000A4256" w:rsidRDefault="000A4256" w:rsidP="000A4256">
      <w:pPr>
        <w:jc w:val="both"/>
        <w:rPr>
          <w:sz w:val="24"/>
          <w:szCs w:val="24"/>
        </w:rPr>
      </w:pPr>
      <w:r w:rsidRPr="000A4256">
        <w:rPr>
          <w:sz w:val="24"/>
          <w:szCs w:val="24"/>
        </w:rPr>
        <w:t>Hospitácie – sú zamerané na kontrolu a hodnotenie pedagogických zamestnancov a ich práce vo vzťahu k cieľom hospitácie, ku schopnostiam detí vo vzťahu k cieľu hospitácie. O hospitáciách sú vedené hospitačné záznamy. Cieľ hospitácie si určí riaditeľ – je písomne zaznamenaný v hospitačnom zázname  Kontrola pedagogickej dokumentácie – raz mesačne</w:t>
      </w:r>
      <w:r>
        <w:rPr>
          <w:sz w:val="24"/>
          <w:szCs w:val="24"/>
        </w:rPr>
        <w:t>.</w:t>
      </w:r>
      <w:r w:rsidRPr="000A4256">
        <w:rPr>
          <w:sz w:val="24"/>
          <w:szCs w:val="24"/>
        </w:rPr>
        <w:t xml:space="preserve">  Aktivity – evidencia aktivít uskutočňovaných pedagogickými zamestnancami mimo priamej práce s deťmi vedené v osobitnom zošite.   Dotazníky  - </w:t>
      </w:r>
      <w:r>
        <w:rPr>
          <w:sz w:val="24"/>
          <w:szCs w:val="24"/>
        </w:rPr>
        <w:t>majú osobitnú výpovednú hodnotu</w:t>
      </w:r>
      <w:r w:rsidRPr="000A4256">
        <w:rPr>
          <w:sz w:val="24"/>
          <w:szCs w:val="24"/>
        </w:rPr>
        <w:t>, slúžia ako podporný prostriedok hodnotenia</w:t>
      </w:r>
      <w:r>
        <w:rPr>
          <w:sz w:val="24"/>
          <w:szCs w:val="24"/>
        </w:rPr>
        <w:t>.</w:t>
      </w:r>
      <w:r w:rsidRPr="000A4256">
        <w:rPr>
          <w:sz w:val="24"/>
          <w:szCs w:val="24"/>
        </w:rPr>
        <w:t xml:space="preserve">  Rozhovory – sú podporným prostriedkom hodnotenia zamestnancov</w:t>
      </w:r>
      <w:r>
        <w:rPr>
          <w:sz w:val="24"/>
          <w:szCs w:val="24"/>
        </w:rPr>
        <w:t>.</w:t>
      </w:r>
    </w:p>
    <w:p w:rsidR="00C86202" w:rsidRDefault="000A4256" w:rsidP="000A425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13. Pož</w:t>
      </w:r>
      <w:r w:rsidR="00C86202" w:rsidRPr="000A4256">
        <w:rPr>
          <w:b/>
          <w:sz w:val="24"/>
          <w:szCs w:val="24"/>
        </w:rPr>
        <w:t>iadavky na kontinuálne vzdelávanie</w:t>
      </w:r>
      <w:r>
        <w:rPr>
          <w:sz w:val="24"/>
          <w:szCs w:val="24"/>
        </w:rPr>
        <w:t xml:space="preserve"> </w:t>
      </w:r>
    </w:p>
    <w:p w:rsidR="000A4256" w:rsidRDefault="000A4256" w:rsidP="000A4256">
      <w:pPr>
        <w:jc w:val="both"/>
        <w:rPr>
          <w:sz w:val="24"/>
          <w:szCs w:val="24"/>
        </w:rPr>
      </w:pPr>
      <w:r w:rsidRPr="000A4256">
        <w:rPr>
          <w:sz w:val="24"/>
          <w:szCs w:val="24"/>
        </w:rPr>
        <w:t>Vzdelávanie pedagogických a odborných zamestnancov je naplánované a prebieha v súlade s vyhláškou Ministerstva školstva Slovenskej republiky č. 42/1996 Z.</w:t>
      </w:r>
      <w:r w:rsidR="001D59FE">
        <w:rPr>
          <w:sz w:val="24"/>
          <w:szCs w:val="24"/>
        </w:rPr>
        <w:t xml:space="preserve"> </w:t>
      </w:r>
      <w:r w:rsidRPr="000A4256">
        <w:rPr>
          <w:sz w:val="24"/>
          <w:szCs w:val="24"/>
        </w:rPr>
        <w:t>z. o ďalšom vzdelávaní pedagogických pracovníkov.    Riaditeľ zodpovedá za vypracovanie a dodržiavanie ročného plánu ďalšieho vzdelávania pedagogických zamestnancov v súlade s §5 ods.2 zákona 596/2003 Z.</w:t>
      </w:r>
      <w:r w:rsidR="001D59FE">
        <w:rPr>
          <w:sz w:val="24"/>
          <w:szCs w:val="24"/>
        </w:rPr>
        <w:t xml:space="preserve"> </w:t>
      </w:r>
      <w:bookmarkStart w:id="0" w:name="_GoBack"/>
      <w:bookmarkEnd w:id="0"/>
      <w:r w:rsidRPr="000A4256">
        <w:rPr>
          <w:sz w:val="24"/>
          <w:szCs w:val="24"/>
        </w:rPr>
        <w:t>z. o štátnej správe v školstve a školskej samospráve a o zmene a doplnení niektorých zákonov v znení neskorších predpisov – každoročne ho aktualizuje.  Systém vzdelávania je za</w:t>
      </w:r>
      <w:r>
        <w:rPr>
          <w:sz w:val="24"/>
          <w:szCs w:val="24"/>
        </w:rPr>
        <w:t xml:space="preserve">meraný na nasledujúce ciele : </w:t>
      </w:r>
    </w:p>
    <w:p w:rsidR="000A4256" w:rsidRPr="000A4256" w:rsidRDefault="000A4256" w:rsidP="000A4256">
      <w:pPr>
        <w:pStyle w:val="Odstavecseseznamem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Pr="000A4256">
        <w:rPr>
          <w:sz w:val="24"/>
          <w:szCs w:val="24"/>
        </w:rPr>
        <w:t xml:space="preserve">vádzanie začínajúcich pedagógov do pedagogickej praxe </w:t>
      </w:r>
    </w:p>
    <w:p w:rsidR="000A4256" w:rsidRPr="000A4256" w:rsidRDefault="000A4256" w:rsidP="000A4256">
      <w:pPr>
        <w:pStyle w:val="Odstavecseseznamem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</w:t>
      </w:r>
      <w:r w:rsidRPr="000A4256">
        <w:rPr>
          <w:sz w:val="24"/>
          <w:szCs w:val="24"/>
        </w:rPr>
        <w:t xml:space="preserve">držiavanie a zvyšovanie odborných kompetencií vychovávateliek  </w:t>
      </w:r>
    </w:p>
    <w:p w:rsidR="000A4256" w:rsidRPr="000A4256" w:rsidRDefault="000A4256" w:rsidP="000A4256">
      <w:pPr>
        <w:pStyle w:val="Odstavecseseznamem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0A4256">
        <w:rPr>
          <w:sz w:val="24"/>
          <w:szCs w:val="24"/>
        </w:rPr>
        <w:t xml:space="preserve">otivovanie vychovávateliek pre neustále sebavzdelávanie, vzdelávanie </w:t>
      </w:r>
    </w:p>
    <w:p w:rsidR="000A4256" w:rsidRPr="000A4256" w:rsidRDefault="000A4256" w:rsidP="000A4256">
      <w:pPr>
        <w:pStyle w:val="Odstavecseseznamem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0A4256">
        <w:rPr>
          <w:sz w:val="24"/>
          <w:szCs w:val="24"/>
        </w:rPr>
        <w:t xml:space="preserve">prostredkovanie najnovších poznatkov z didaktiky, pedagogiky </w:t>
      </w:r>
    </w:p>
    <w:p w:rsidR="000A4256" w:rsidRPr="004D0CFC" w:rsidRDefault="000A4256" w:rsidP="000A4256">
      <w:pPr>
        <w:pStyle w:val="Odstavecseseznamem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0A4256">
        <w:rPr>
          <w:sz w:val="24"/>
          <w:szCs w:val="24"/>
        </w:rPr>
        <w:t xml:space="preserve">ríprava pedagógov na prácu s výpočtovou technikou, multimediálnou technikou a pod. </w:t>
      </w:r>
      <w:r w:rsidRPr="004D0CFC">
        <w:rPr>
          <w:sz w:val="24"/>
          <w:szCs w:val="24"/>
        </w:rPr>
        <w:t xml:space="preserve"> </w:t>
      </w:r>
    </w:p>
    <w:p w:rsidR="000A4256" w:rsidRPr="00C86202" w:rsidRDefault="000A4256" w:rsidP="000A4256">
      <w:pPr>
        <w:jc w:val="both"/>
        <w:rPr>
          <w:sz w:val="24"/>
          <w:szCs w:val="24"/>
        </w:rPr>
      </w:pPr>
    </w:p>
    <w:p w:rsidR="00C86202" w:rsidRDefault="00C86202" w:rsidP="000A4256">
      <w:pPr>
        <w:jc w:val="both"/>
        <w:rPr>
          <w:sz w:val="24"/>
          <w:szCs w:val="24"/>
        </w:rPr>
      </w:pPr>
      <w:r w:rsidRPr="000A4256">
        <w:rPr>
          <w:b/>
          <w:sz w:val="24"/>
          <w:szCs w:val="24"/>
        </w:rPr>
        <w:t xml:space="preserve">14. Výchovné štandardy: </w:t>
      </w:r>
    </w:p>
    <w:p w:rsidR="000A4256" w:rsidRDefault="000A4256" w:rsidP="000A4256">
      <w:pPr>
        <w:rPr>
          <w:sz w:val="24"/>
          <w:szCs w:val="24"/>
        </w:rPr>
      </w:pPr>
      <w:r w:rsidRPr="000A4256">
        <w:rPr>
          <w:sz w:val="24"/>
          <w:szCs w:val="24"/>
        </w:rPr>
        <w:t>Nadväzujú na vzdelávacie štandardy v škole. Obsahujú súbor požiadaviek na vedomosti, zručnosti a schopnosti, ktoré majú deti získať, aby si mohli rozvíjať vedomosti, zručnosti a schopnosti získané na vzd</w:t>
      </w:r>
      <w:r>
        <w:rPr>
          <w:sz w:val="24"/>
          <w:szCs w:val="24"/>
        </w:rPr>
        <w:t xml:space="preserve">elávaní v škole. Delia sa na : </w:t>
      </w:r>
    </w:p>
    <w:p w:rsidR="000A4256" w:rsidRDefault="000A4256" w:rsidP="000A4256">
      <w:pPr>
        <w:pStyle w:val="Odstavecseseznamem"/>
        <w:numPr>
          <w:ilvl w:val="0"/>
          <w:numId w:val="44"/>
        </w:numPr>
        <w:rPr>
          <w:sz w:val="24"/>
          <w:szCs w:val="24"/>
        </w:rPr>
      </w:pPr>
      <w:r w:rsidRPr="000A4256">
        <w:rPr>
          <w:sz w:val="24"/>
          <w:szCs w:val="24"/>
        </w:rPr>
        <w:t>Výkonové štandardy, ktoré sú cieľovými výstupmi, ktoré má dieťa dosiahnuť na konci pobytu v školskom klube detí primerane svojim možnost</w:t>
      </w:r>
      <w:r>
        <w:rPr>
          <w:sz w:val="24"/>
          <w:szCs w:val="24"/>
        </w:rPr>
        <w:t>iam a dĺžke jeho pobytu v ŠKD (</w:t>
      </w:r>
      <w:r w:rsidRPr="000A4256">
        <w:rPr>
          <w:sz w:val="24"/>
          <w:szCs w:val="24"/>
        </w:rPr>
        <w:t>dieťa nemusí chodiť</w:t>
      </w:r>
      <w:r>
        <w:rPr>
          <w:sz w:val="24"/>
          <w:szCs w:val="24"/>
        </w:rPr>
        <w:t xml:space="preserve"> do ŠKD celé obdobie</w:t>
      </w:r>
      <w:r w:rsidRPr="000A4256">
        <w:rPr>
          <w:sz w:val="24"/>
          <w:szCs w:val="24"/>
        </w:rPr>
        <w:t xml:space="preserve">), </w:t>
      </w:r>
    </w:p>
    <w:p w:rsidR="005B1285" w:rsidRPr="004D0CFC" w:rsidRDefault="000A4256" w:rsidP="004D0CFC">
      <w:pPr>
        <w:pStyle w:val="Odstavecseseznamem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Pr="000A4256">
        <w:rPr>
          <w:sz w:val="24"/>
          <w:szCs w:val="24"/>
        </w:rPr>
        <w:t>bsahové štandardy, určujú vedomosť, zručnosť alebo schopnosť, ktorú má dieťa ovládať a ktorú m</w:t>
      </w:r>
      <w:r w:rsidR="004D0CFC">
        <w:rPr>
          <w:sz w:val="24"/>
          <w:szCs w:val="24"/>
        </w:rPr>
        <w:t>á vedieť aj prakticky používať.</w:t>
      </w:r>
    </w:p>
    <w:p w:rsidR="005B1285" w:rsidRPr="00DE6A4A" w:rsidRDefault="005B1285" w:rsidP="00EF563C">
      <w:pPr>
        <w:shd w:val="clear" w:color="auto" w:fill="FFFFFF"/>
        <w:spacing w:line="360" w:lineRule="auto"/>
        <w:jc w:val="center"/>
        <w:rPr>
          <w:b/>
        </w:rPr>
      </w:pPr>
      <w:r w:rsidRPr="00DE6A4A">
        <w:rPr>
          <w:b/>
        </w:rPr>
        <w:t>Vzdelávacia oblasť</w:t>
      </w:r>
    </w:p>
    <w:tbl>
      <w:tblPr>
        <w:tblW w:w="9142" w:type="dxa"/>
        <w:tblInd w:w="108" w:type="dxa"/>
        <w:tblLook w:val="01E0"/>
      </w:tblPr>
      <w:tblGrid>
        <w:gridCol w:w="4536"/>
        <w:gridCol w:w="4606"/>
      </w:tblGrid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ind w:hanging="38"/>
              <w:jc w:val="both"/>
              <w:rPr>
                <w:b/>
              </w:rPr>
            </w:pPr>
            <w:r w:rsidRPr="00C3475F">
              <w:rPr>
                <w:b/>
              </w:rPr>
              <w:t xml:space="preserve">Obsahový štandard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 xml:space="preserve">Výkonový štandard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rPr>
                <w:b/>
              </w:rPr>
            </w:pPr>
            <w:r w:rsidRPr="00C3475F">
              <w:t>Gramatické a matematické cvičenie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Samostatne  písať úlohy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Techniky učenia, ako sa učiť, rozvíjanie vedomostí, čítanie textu, reprodukcia príbehu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Poznávať efektívne spôsoby učenia sa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Práca s informačnými zdrojmi, čítanie s porozumením, sebavzdelávanie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Byť otvorený získavať nové poznatky a informácie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Rozvíjanie slovnej zásoby, </w:t>
            </w:r>
            <w:proofErr w:type="spellStart"/>
            <w:r w:rsidRPr="00C3475F">
              <w:t>jazykolamy</w:t>
            </w:r>
            <w:proofErr w:type="spellEnd"/>
            <w:r w:rsidRPr="00C3475F">
              <w:t>, zmyslové hry, doplňovačky, didaktické hry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Rozvíjať získané poznatky</w:t>
            </w:r>
          </w:p>
        </w:tc>
      </w:tr>
    </w:tbl>
    <w:p w:rsidR="005B1285" w:rsidRPr="00DE6A4A" w:rsidRDefault="005B1285" w:rsidP="00EF563C">
      <w:pPr>
        <w:shd w:val="clear" w:color="auto" w:fill="FFFFFF"/>
        <w:spacing w:line="360" w:lineRule="auto"/>
        <w:jc w:val="both"/>
        <w:rPr>
          <w:b/>
        </w:rPr>
      </w:pPr>
    </w:p>
    <w:p w:rsidR="005B1285" w:rsidRPr="00DE6A4A" w:rsidRDefault="005B1285" w:rsidP="00EF563C">
      <w:pPr>
        <w:spacing w:line="360" w:lineRule="auto"/>
        <w:ind w:left="360"/>
        <w:jc w:val="center"/>
        <w:rPr>
          <w:b/>
        </w:rPr>
      </w:pPr>
      <w:r w:rsidRPr="00DE6A4A">
        <w:rPr>
          <w:b/>
        </w:rPr>
        <w:t>Spoločensko-vedná oblasť</w:t>
      </w:r>
    </w:p>
    <w:tbl>
      <w:tblPr>
        <w:tblW w:w="0" w:type="auto"/>
        <w:tblInd w:w="108" w:type="dxa"/>
        <w:tblLook w:val="01E0"/>
      </w:tblPr>
      <w:tblGrid>
        <w:gridCol w:w="4500"/>
        <w:gridCol w:w="4680"/>
      </w:tblGrid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pacing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 xml:space="preserve">Obsahový štandard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pacing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>Výkonový štandard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Spolupráca, zodpovednosť, vytváranie pozitívnej klímy v oddelení, dodržiavanie školského poriadku ŠKD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Spolurozhodovať o živote v skupine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Prejavy úcty k rodičom a ostatným  ľuďom, čo je tolerancia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 xml:space="preserve">Prejavovať úctu k rodičom, starším 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lastRenderedPageBreak/>
              <w:t>Emócie, prečo sme nahnevaní, silné a slabé stránky osobnosti, trpezlivosť, upokojenie sa, ako zvládnuť hnev, pozitívne myslenie, ako pochopiť iných, sebaúcta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 xml:space="preserve">Ovládať jednoduché zručnosti </w:t>
            </w:r>
            <w:proofErr w:type="spellStart"/>
            <w:r w:rsidRPr="00C3475F">
              <w:t>sebahodnotenia</w:t>
            </w:r>
            <w:proofErr w:type="spellEnd"/>
            <w:r w:rsidRPr="00C3475F">
              <w:t xml:space="preserve">, </w:t>
            </w:r>
            <w:proofErr w:type="spellStart"/>
            <w:r w:rsidRPr="00C3475F">
              <w:t>sebariadenia</w:t>
            </w:r>
            <w:proofErr w:type="spellEnd"/>
            <w:r w:rsidRPr="00C3475F">
              <w:t>, </w:t>
            </w:r>
            <w:proofErr w:type="spellStart"/>
            <w:r w:rsidRPr="00C3475F">
              <w:t>sebamotivácie</w:t>
            </w:r>
            <w:proofErr w:type="spellEnd"/>
            <w:r w:rsidRPr="00C3475F">
              <w:t xml:space="preserve"> a empatie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Život so zdravotným postihnutím, čo je predsudok, vzťah k handicapovaným deťom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Prejavovať ohľaduplnosť k osobám so zdravotným postihnutím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Práva dieťaťa, ľudské práva, šikanovanie, diskriminácia, moje práva, tvoje práva, spolužitie bez násilia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Rozlíšiť  dodržiavanie a porušovanie ľudských práv a základných slobôd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  <w:rPr>
                <w:highlight w:val="yellow"/>
              </w:rPr>
            </w:pPr>
            <w:r w:rsidRPr="00C3475F">
              <w:t>Slovensko v Európe, Slovensko vo svete, úspechy slovenských športovcov, umelcov, mládeže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 xml:space="preserve">Prejavovať základy hrdosti k národným hodnotám a tradíciám SR  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Vulgarizmy, slang, gestá, neformálna komunikácia, spolužitie bez násilia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Rozlišovať kultúrne a nekultúrne prejavy v správaní sa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Čo je konflikt, z čoho konflikt vzniká, správanie, ktoré podporuje konflikt, správanie, ktoré konfliktu predchádza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tabs>
                <w:tab w:val="left" w:pos="2880"/>
              </w:tabs>
              <w:spacing w:line="360" w:lineRule="auto"/>
            </w:pPr>
            <w:r w:rsidRPr="00C3475F">
              <w:t>Samostatne a kriticky riešiť jednoduché  konflikty v oddelení/záujmovom útvare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Asertivita, asertívne správanie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Obhajovať svoje názory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Vedenie rozhovoru, diskusia, dialóg, monológ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Vypočuť si opačný názor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Moja rodina, čo je domov, vlastné zážitky, rozprávanie o domove, prejavy úcty k ľuďom, čo je tolerancia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 xml:space="preserve">Prejavovať  úctu k rodičom, starším 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Deľba práce v rodine, problémy v rodine, život detí v rozvrátenej rodine, moja pomoc v rodine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Rozlišovať a porovnávať vzťahy v harmonickej a rozvrátenej  rodine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Vulgarizmy, slang, gestá, spolužitie bez násilia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Rozlišovať kultúrne a nekultúrne prejavy v správaní sa</w:t>
            </w:r>
          </w:p>
        </w:tc>
      </w:tr>
      <w:tr w:rsidR="005B1285" w:rsidRPr="00C3475F" w:rsidTr="0018042E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 xml:space="preserve">Práca s počítačom, komunikácia s internetom, práca v textovom a grafickom editore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Využívať všetky dostupné formy komunikácie</w:t>
            </w:r>
          </w:p>
        </w:tc>
      </w:tr>
    </w:tbl>
    <w:p w:rsidR="005B1285" w:rsidRPr="00DE6A4A" w:rsidRDefault="005B1285" w:rsidP="00EF563C">
      <w:pPr>
        <w:shd w:val="clear" w:color="auto" w:fill="FFFFFF"/>
        <w:spacing w:line="360" w:lineRule="auto"/>
        <w:jc w:val="both"/>
        <w:rPr>
          <w:b/>
        </w:rPr>
      </w:pPr>
    </w:p>
    <w:p w:rsidR="004D0CFC" w:rsidRDefault="004D0CFC" w:rsidP="00EF563C">
      <w:pPr>
        <w:shd w:val="clear" w:color="auto" w:fill="FFFFFF"/>
        <w:tabs>
          <w:tab w:val="left" w:pos="2880"/>
        </w:tabs>
        <w:spacing w:line="360" w:lineRule="auto"/>
        <w:ind w:left="360"/>
        <w:jc w:val="center"/>
        <w:rPr>
          <w:b/>
        </w:rPr>
      </w:pPr>
    </w:p>
    <w:p w:rsidR="004D0CFC" w:rsidRDefault="004D0CFC" w:rsidP="00EF563C">
      <w:pPr>
        <w:shd w:val="clear" w:color="auto" w:fill="FFFFFF"/>
        <w:tabs>
          <w:tab w:val="left" w:pos="2880"/>
        </w:tabs>
        <w:spacing w:line="360" w:lineRule="auto"/>
        <w:ind w:left="360"/>
        <w:jc w:val="center"/>
        <w:rPr>
          <w:b/>
        </w:rPr>
      </w:pPr>
    </w:p>
    <w:p w:rsidR="005B1285" w:rsidRPr="00DE6A4A" w:rsidRDefault="005B1285" w:rsidP="00EF563C">
      <w:pPr>
        <w:shd w:val="clear" w:color="auto" w:fill="FFFFFF"/>
        <w:tabs>
          <w:tab w:val="left" w:pos="2880"/>
        </w:tabs>
        <w:spacing w:line="360" w:lineRule="auto"/>
        <w:ind w:left="360"/>
        <w:jc w:val="center"/>
        <w:rPr>
          <w:b/>
        </w:rPr>
      </w:pPr>
      <w:r w:rsidRPr="00DE6A4A">
        <w:rPr>
          <w:b/>
        </w:rPr>
        <w:lastRenderedPageBreak/>
        <w:t>Pracovno-technická oblasť</w:t>
      </w:r>
    </w:p>
    <w:tbl>
      <w:tblPr>
        <w:tblW w:w="9142" w:type="dxa"/>
        <w:tblInd w:w="108" w:type="dxa"/>
        <w:tblLook w:val="01E0"/>
      </w:tblPr>
      <w:tblGrid>
        <w:gridCol w:w="4536"/>
        <w:gridCol w:w="4606"/>
      </w:tblGrid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 xml:space="preserve">Obsahový štandard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 xml:space="preserve">Výkonový štandard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Spolupráca, zodpovednosť, dodržiavanie školského poriadku ŠKD, moje povinnosti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Spolurozhodovať o živote v skupine</w:t>
            </w:r>
          </w:p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Pracovať v skupine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Sebaobsluha, poriadok na stole, v oddelení, v šatni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Kultivovať základné </w:t>
            </w:r>
            <w:proofErr w:type="spellStart"/>
            <w:r w:rsidRPr="00C3475F">
              <w:t>sebaobslužné</w:t>
            </w:r>
            <w:proofErr w:type="spellEnd"/>
            <w:r w:rsidRPr="00C3475F">
              <w:t xml:space="preserve"> a hygienické návyky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proofErr w:type="spellStart"/>
            <w:r w:rsidRPr="00C3475F">
              <w:t>Sebahodnotenie</w:t>
            </w:r>
            <w:proofErr w:type="spellEnd"/>
            <w:r w:rsidRPr="00C3475F">
              <w:t>, poznávanie rôznych profesií, úcta ku každému povolaniu, dodržovanie denného režimu, vývoj ľudského života: detstvo, dospelosť, staroba, orientácia v čase minulosť, prítomnosť, budúcnosť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Vedieť si samostatne vytýčiť jednoduché osobné ciele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Príprava na vyučovanie, splnenie úlohy, presnosť a čistota práce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Rozumieť významu osobnej zodpovednosti za vykonanú prácu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Prejavy kladného vzťahu k spolužiakom, hrdosť na spoločný výsledok práce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Vedieť   spolupracovať so skupinou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Práca s rôznym materiálom, netradičné pracovné postupy, zhotovenie darčeka, rozvoj jemnej motoriky, manipulačné zručnosti spolupráca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Rozvíjať základy manuálnych a technických  zručností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 xml:space="preserve">Varenie, pečenie, studené jedlo, poriadok v herni, v triede, </w:t>
            </w:r>
            <w:proofErr w:type="spellStart"/>
            <w:r w:rsidRPr="00C3475F">
              <w:t>sebaobslužné</w:t>
            </w:r>
            <w:proofErr w:type="spellEnd"/>
            <w:r w:rsidRPr="00C3475F">
              <w:t xml:space="preserve"> činnosti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Získavať základy zručností potrebných  pre praktický život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Získať základné zručnosti v tvorbe jednoduchých projektov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Maska na karneval, kalendár oddelenia, návrh oddychového kútika v oddelení</w:t>
            </w:r>
          </w:p>
        </w:tc>
      </w:tr>
    </w:tbl>
    <w:p w:rsidR="005B1285" w:rsidRPr="00DE6A4A" w:rsidRDefault="005B1285" w:rsidP="00EF563C">
      <w:pPr>
        <w:shd w:val="clear" w:color="auto" w:fill="FFFFFF"/>
        <w:tabs>
          <w:tab w:val="left" w:pos="2880"/>
        </w:tabs>
        <w:spacing w:line="360" w:lineRule="auto"/>
        <w:jc w:val="both"/>
        <w:rPr>
          <w:b/>
        </w:rPr>
      </w:pPr>
    </w:p>
    <w:p w:rsidR="005B1285" w:rsidRPr="00DE6A4A" w:rsidRDefault="005B1285" w:rsidP="00EF563C">
      <w:pPr>
        <w:shd w:val="clear" w:color="auto" w:fill="FFFFFF"/>
        <w:spacing w:line="360" w:lineRule="auto"/>
        <w:jc w:val="center"/>
        <w:rPr>
          <w:b/>
        </w:rPr>
      </w:pPr>
      <w:r w:rsidRPr="00DE6A4A">
        <w:rPr>
          <w:b/>
        </w:rPr>
        <w:t>Prírodovedno-environmentálna oblasť</w:t>
      </w:r>
    </w:p>
    <w:tbl>
      <w:tblPr>
        <w:tblW w:w="9142" w:type="dxa"/>
        <w:tblInd w:w="108" w:type="dxa"/>
        <w:tblLook w:val="01E0"/>
      </w:tblPr>
      <w:tblGrid>
        <w:gridCol w:w="4536"/>
        <w:gridCol w:w="4606"/>
      </w:tblGrid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ind w:firstLine="34"/>
              <w:jc w:val="both"/>
              <w:rPr>
                <w:b/>
              </w:rPr>
            </w:pPr>
            <w:r w:rsidRPr="00C3475F">
              <w:rPr>
                <w:b/>
              </w:rPr>
              <w:t xml:space="preserve">Obsahový štandard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 xml:space="preserve">Výkonový štandard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Pozorovanie prírody, fauny a flóry v okolí obce/mesta, pozorovanie zmien v prírode, šetrenie energiami, vodou, tematická rozprávka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Poznať základné princípy ochrany životného prostredia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Starostlivosť o izbové kvety, čistenie prírody a okolia ŠKD, zber papiera, triedenie odpadu, </w:t>
            </w:r>
            <w:r w:rsidRPr="00C3475F">
              <w:lastRenderedPageBreak/>
              <w:t>tvorivé využitie odpadu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lastRenderedPageBreak/>
              <w:t>Uplatňovať zručnosti pri jednoduchej činnosti na tvorbe a ochrane životného prostredia</w:t>
            </w:r>
          </w:p>
        </w:tc>
      </w:tr>
    </w:tbl>
    <w:p w:rsidR="005B1285" w:rsidRDefault="005B1285" w:rsidP="00EF563C">
      <w:pPr>
        <w:shd w:val="clear" w:color="auto" w:fill="FFFFFF"/>
        <w:tabs>
          <w:tab w:val="left" w:pos="2880"/>
        </w:tabs>
        <w:spacing w:line="360" w:lineRule="auto"/>
        <w:ind w:left="360"/>
        <w:jc w:val="center"/>
        <w:rPr>
          <w:b/>
        </w:rPr>
      </w:pPr>
    </w:p>
    <w:p w:rsidR="005B1285" w:rsidRPr="00DE6A4A" w:rsidRDefault="005B1285" w:rsidP="00975701">
      <w:pPr>
        <w:shd w:val="clear" w:color="auto" w:fill="FFFFFF"/>
        <w:tabs>
          <w:tab w:val="left" w:pos="2880"/>
        </w:tabs>
        <w:spacing w:line="360" w:lineRule="auto"/>
        <w:ind w:left="360"/>
        <w:jc w:val="center"/>
        <w:rPr>
          <w:b/>
        </w:rPr>
      </w:pPr>
      <w:r w:rsidRPr="00DE6A4A">
        <w:rPr>
          <w:b/>
        </w:rPr>
        <w:t>Esteticko-výchovná oblasť</w:t>
      </w:r>
    </w:p>
    <w:tbl>
      <w:tblPr>
        <w:tblW w:w="9142" w:type="dxa"/>
        <w:tblInd w:w="108" w:type="dxa"/>
        <w:tblLook w:val="01E0"/>
      </w:tblPr>
      <w:tblGrid>
        <w:gridCol w:w="4536"/>
        <w:gridCol w:w="4606"/>
      </w:tblGrid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  <w:ind w:firstLine="34"/>
              <w:jc w:val="both"/>
              <w:rPr>
                <w:b/>
              </w:rPr>
            </w:pPr>
            <w:r w:rsidRPr="00C3475F">
              <w:rPr>
                <w:b/>
              </w:rPr>
              <w:t xml:space="preserve">Obsahový štandard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  <w:rPr>
                <w:b/>
              </w:rPr>
            </w:pPr>
            <w:r w:rsidRPr="00C3475F">
              <w:rPr>
                <w:b/>
              </w:rPr>
              <w:t xml:space="preserve">Výkonový štandard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Kultúrne pamiatky v obci/meste, múzeum, galéria, ľudové tradície zvyky, povesti, názvy ulíc, miestne noviny, história a dnešok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Prejavovať úctu ku kultúrnym hodnotám v blízkom okolí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Hudba, výtvarné umenie, tanec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Prejavovať pozitívny vzťah k umeniu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Netradičné výtvarné techniky, hudobné činnosti, športové činnosti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 xml:space="preserve">Rozvíjať svoj  talent a špecifické schopnosti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Záujmová činnosť, príprava kultúrneho podujatia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Byť otvorený k tvorivej činnosti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 xml:space="preserve">Úprava oddelenia, netradičné ozdoby, úprava zovňajšku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Prejavovať pozitívny vzťah k jednoduchej estetickej úprave prostredia a svojej osoby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Veľká noc, Deň matiek, úcta k starším, Vianoce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tabs>
                <w:tab w:val="left" w:pos="2880"/>
              </w:tabs>
              <w:suppressAutoHyphens/>
              <w:spacing w:after="120" w:line="360" w:lineRule="auto"/>
            </w:pPr>
            <w:r w:rsidRPr="00C3475F">
              <w:t>Podieľať sa na príprave kultúrnych podujatí v skupine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Tematická vychádzka, pozorovanie zmien, audio nahrávka, rozprávka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Byť otvorený objavovať a vnímať krásu v bežnom živote</w:t>
            </w:r>
          </w:p>
        </w:tc>
      </w:tr>
    </w:tbl>
    <w:p w:rsidR="005B1285" w:rsidRPr="00DE6A4A" w:rsidRDefault="005B1285" w:rsidP="00EF563C">
      <w:pPr>
        <w:shd w:val="clear" w:color="auto" w:fill="FFFFFF"/>
        <w:tabs>
          <w:tab w:val="left" w:pos="2880"/>
        </w:tabs>
        <w:spacing w:line="360" w:lineRule="auto"/>
        <w:rPr>
          <w:b/>
        </w:rPr>
      </w:pPr>
    </w:p>
    <w:p w:rsidR="005B1285" w:rsidRPr="00DE6A4A" w:rsidRDefault="005B1285" w:rsidP="00EF563C">
      <w:pPr>
        <w:shd w:val="clear" w:color="auto" w:fill="FFFFFF"/>
        <w:spacing w:line="360" w:lineRule="auto"/>
        <w:jc w:val="center"/>
        <w:rPr>
          <w:b/>
        </w:rPr>
      </w:pPr>
      <w:r w:rsidRPr="00DE6A4A">
        <w:rPr>
          <w:b/>
        </w:rPr>
        <w:t>Telovýchovná, zdravotná a športová oblasť</w:t>
      </w:r>
    </w:p>
    <w:tbl>
      <w:tblPr>
        <w:tblW w:w="9142" w:type="dxa"/>
        <w:tblInd w:w="108" w:type="dxa"/>
        <w:tblLook w:val="01E0"/>
      </w:tblPr>
      <w:tblGrid>
        <w:gridCol w:w="4536"/>
        <w:gridCol w:w="4606"/>
      </w:tblGrid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ind w:firstLine="34"/>
              <w:jc w:val="both"/>
              <w:rPr>
                <w:b/>
              </w:rPr>
            </w:pPr>
            <w:r w:rsidRPr="00C3475F">
              <w:rPr>
                <w:b/>
              </w:rPr>
              <w:t xml:space="preserve">Obsahový štandard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  <w:jc w:val="both"/>
              <w:rPr>
                <w:b/>
              </w:rPr>
            </w:pPr>
            <w:r w:rsidRPr="00C3475F">
              <w:rPr>
                <w:b/>
              </w:rPr>
              <w:t xml:space="preserve">Výkonový štandard 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Umývanie rúk, vetranie, telovýchovné chvíľky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Ovládať základné  hygienické návyky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Prechádzka, bicyklovanie, lyžovanie, plávanie, cvičenie v telocvični, stolný tenis, kolektívne loptové hry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Relaxovať pravidelným cvičením a pohybom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Čo je nikotín, fajčenie, alkohol a zdravie, civilizačné choroby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Uvedomovať si škodlivosť fajčenia,  alkoholu a iných drog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Otužovanie, relaxačné cvičenie, skupinové hry, netradičné športové disciplíny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Schopnosť pravidelného pohybu a cvičenia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Podstata zdravia, zodpovednosť za svoje </w:t>
            </w:r>
            <w:r w:rsidRPr="00C3475F">
              <w:lastRenderedPageBreak/>
              <w:t>zdravie, príčiny ochorenia, racionálna strava, potravinová pyramída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lastRenderedPageBreak/>
              <w:t xml:space="preserve">Vyjadriť význam dodržiavania základných zásad </w:t>
            </w:r>
            <w:r w:rsidRPr="00C3475F">
              <w:lastRenderedPageBreak/>
              <w:t>zdravej výživy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lastRenderedPageBreak/>
              <w:t xml:space="preserve">Stravovacie návyky, pitný režim, striedanie práce s odpočinkom, prvá pomoc, obliekanie podľa ročných období 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Uvedomovať si základné princípy zdravého životného štýlu</w:t>
            </w:r>
          </w:p>
        </w:tc>
      </w:tr>
      <w:tr w:rsidR="005B1285" w:rsidRPr="00C3475F" w:rsidTr="0018042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 xml:space="preserve">Záujmová činnosť, športová súťaž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285" w:rsidRPr="00C3475F" w:rsidRDefault="005B1285" w:rsidP="0018042E">
            <w:pPr>
              <w:shd w:val="clear" w:color="auto" w:fill="FFFFFF"/>
              <w:suppressAutoHyphens/>
              <w:spacing w:after="120" w:line="360" w:lineRule="auto"/>
            </w:pPr>
            <w:r w:rsidRPr="00C3475F">
              <w:t>Rozvíjať svoj športový talent a schopnosti</w:t>
            </w:r>
          </w:p>
        </w:tc>
      </w:tr>
    </w:tbl>
    <w:p w:rsidR="005B1285" w:rsidRDefault="005B1285" w:rsidP="006B7E86">
      <w:pPr>
        <w:jc w:val="both"/>
      </w:pPr>
    </w:p>
    <w:p w:rsidR="004D0CFC" w:rsidRDefault="004D0CFC" w:rsidP="004D0CFC">
      <w:pPr>
        <w:rPr>
          <w:sz w:val="24"/>
          <w:szCs w:val="24"/>
        </w:rPr>
      </w:pPr>
      <w:r w:rsidRPr="000A4256">
        <w:rPr>
          <w:b/>
          <w:sz w:val="24"/>
          <w:szCs w:val="24"/>
        </w:rPr>
        <w:t>15. Výchovné osnovy</w:t>
      </w:r>
      <w:r w:rsidRPr="00C86202">
        <w:rPr>
          <w:sz w:val="24"/>
          <w:szCs w:val="24"/>
        </w:rPr>
        <w:t xml:space="preserve"> </w:t>
      </w:r>
    </w:p>
    <w:p w:rsidR="004D0CFC" w:rsidRDefault="004D0CFC" w:rsidP="006B7E86">
      <w:pPr>
        <w:jc w:val="both"/>
        <w:rPr>
          <w:sz w:val="24"/>
          <w:szCs w:val="24"/>
        </w:rPr>
      </w:pPr>
      <w:r w:rsidRPr="00C86202">
        <w:rPr>
          <w:sz w:val="24"/>
          <w:szCs w:val="24"/>
        </w:rPr>
        <w:t xml:space="preserve"> </w:t>
      </w:r>
      <w:r w:rsidRPr="000A4256">
        <w:rPr>
          <w:sz w:val="24"/>
          <w:szCs w:val="24"/>
        </w:rPr>
        <w:t>Sú vypracované v jednotlivých oblastiach výchovy. Obsahujú výchovno-vzdelávací cieľ, obsah výchovno-vzdelávacej činnosti a vymedzujú počet výchovno-vzdelávacích činností pre jednotlivé oddelenia na obdobie školského roka. Počet výchovno-vzdelávacích činností uvedený vo výchovnom programe je záväzný pre všetky vychovávateľky a nesmie byť nižší. Výchovné osnovy sú doplnené o metódy a formy práce, čo uľahčí prácu vychovávateľkám pri príprave na výchovno-vzdelávaciu činnosť .</w:t>
      </w:r>
      <w:r>
        <w:rPr>
          <w:sz w:val="24"/>
          <w:szCs w:val="24"/>
        </w:rPr>
        <w:t xml:space="preserve"> </w:t>
      </w:r>
      <w:r w:rsidRPr="00C86202">
        <w:rPr>
          <w:sz w:val="24"/>
          <w:szCs w:val="24"/>
        </w:rPr>
        <w:t xml:space="preserve">Vhodným doplnením výchovných osnov je uvedenie metód a foriem práce, čo vychovávateľom uľahčí prípravu na výchovno-vzdelávaciu činnosť. Počet VVČ pre jednotlivé oddelenia si ŠKD stanoví podľa výchovného plánu. </w:t>
      </w:r>
    </w:p>
    <w:p w:rsidR="004D0CFC" w:rsidRPr="004D0CFC" w:rsidRDefault="004D0CFC" w:rsidP="006B7E86">
      <w:pPr>
        <w:jc w:val="both"/>
        <w:rPr>
          <w:sz w:val="24"/>
          <w:szCs w:val="24"/>
        </w:rPr>
      </w:pPr>
    </w:p>
    <w:p w:rsidR="005B1285" w:rsidRDefault="005B1285" w:rsidP="006B7E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Vzdelávacia oblasť</w:t>
      </w:r>
    </w:p>
    <w:p w:rsidR="005B1285" w:rsidRDefault="005B1285" w:rsidP="006B7E86">
      <w:pPr>
        <w:jc w:val="both"/>
        <w:rPr>
          <w:b/>
          <w:sz w:val="24"/>
          <w:szCs w:val="24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085"/>
        <w:gridCol w:w="2552"/>
        <w:gridCol w:w="2126"/>
        <w:gridCol w:w="1701"/>
      </w:tblGrid>
      <w:tr w:rsidR="005B1285" w:rsidRPr="00C3475F" w:rsidTr="00C3475F">
        <w:trPr>
          <w:trHeight w:val="1807"/>
        </w:trPr>
        <w:tc>
          <w:tcPr>
            <w:tcW w:w="3085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Výchovno-vzdelávací cieľ</w:t>
            </w:r>
          </w:p>
        </w:tc>
        <w:tc>
          <w:tcPr>
            <w:tcW w:w="2552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Obsah</w:t>
            </w:r>
          </w:p>
        </w:tc>
        <w:tc>
          <w:tcPr>
            <w:tcW w:w="2126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Metódy, formy</w:t>
            </w:r>
          </w:p>
        </w:tc>
        <w:tc>
          <w:tcPr>
            <w:tcW w:w="1701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 xml:space="preserve">Počet </w:t>
            </w:r>
            <w:proofErr w:type="spellStart"/>
            <w:r w:rsidRPr="00C3475F">
              <w:rPr>
                <w:b/>
                <w:sz w:val="28"/>
                <w:szCs w:val="28"/>
              </w:rPr>
              <w:t>výchovno</w:t>
            </w:r>
            <w:proofErr w:type="spellEnd"/>
            <w:r w:rsidRPr="00C3475F">
              <w:rPr>
                <w:b/>
                <w:sz w:val="28"/>
                <w:szCs w:val="28"/>
              </w:rPr>
              <w:t xml:space="preserve"> –vzdelávacích činností</w:t>
            </w:r>
          </w:p>
        </w:tc>
      </w:tr>
      <w:tr w:rsidR="005B1285" w:rsidRPr="00C3475F" w:rsidTr="00C3475F">
        <w:trPr>
          <w:trHeight w:val="348"/>
        </w:trPr>
        <w:tc>
          <w:tcPr>
            <w:tcW w:w="308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Rozvíjať u detí samostatnosť v príprave na vyučovanie 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    Domáce úlohy </w:t>
            </w: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  <w:p w:rsidR="005B1285" w:rsidRPr="00C3475F" w:rsidRDefault="005B1285" w:rsidP="004D0CFC">
            <w:pPr>
              <w:spacing w:after="0" w:line="240" w:lineRule="auto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Vysvetlenie, vytváranie vhodných podmienok , aby sa učili s chuťou,</w:t>
            </w:r>
          </w:p>
          <w:p w:rsidR="005B1285" w:rsidRPr="00C3475F" w:rsidRDefault="005B1285" w:rsidP="004D0CFC">
            <w:pPr>
              <w:spacing w:after="0" w:line="240" w:lineRule="auto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  <w:r w:rsidR="004D0CFC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5B1285" w:rsidRPr="00C3475F" w:rsidTr="00C3475F">
        <w:trPr>
          <w:trHeight w:val="348"/>
        </w:trPr>
        <w:tc>
          <w:tcPr>
            <w:tcW w:w="308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Rozvíjať vhodné spôsoby učenia sa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5B1285" w:rsidRPr="00C3475F" w:rsidRDefault="004D0CFC" w:rsidP="004D0C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Čítanie   textu</w:t>
            </w:r>
            <w:r w:rsidR="005B1285" w:rsidRPr="00C3475F">
              <w:rPr>
                <w:sz w:val="24"/>
                <w:szCs w:val="24"/>
              </w:rPr>
              <w:t>, rozvíjať                      vnímanie,</w:t>
            </w:r>
            <w:r>
              <w:rPr>
                <w:sz w:val="24"/>
                <w:szCs w:val="24"/>
              </w:rPr>
              <w:t xml:space="preserve"> </w:t>
            </w:r>
            <w:r w:rsidR="005B1285" w:rsidRPr="00C3475F">
              <w:rPr>
                <w:sz w:val="24"/>
                <w:szCs w:val="24"/>
              </w:rPr>
              <w:t>predstavivosť,</w:t>
            </w:r>
            <w:r>
              <w:rPr>
                <w:sz w:val="24"/>
                <w:szCs w:val="24"/>
              </w:rPr>
              <w:t xml:space="preserve"> </w:t>
            </w:r>
            <w:r w:rsidR="005B1285" w:rsidRPr="00C3475F">
              <w:rPr>
                <w:sz w:val="24"/>
                <w:szCs w:val="24"/>
              </w:rPr>
              <w:t>podnecovať aktivitu,</w:t>
            </w:r>
            <w:r>
              <w:rPr>
                <w:sz w:val="24"/>
                <w:szCs w:val="24"/>
              </w:rPr>
              <w:t xml:space="preserve"> </w:t>
            </w:r>
            <w:r w:rsidR="005B1285" w:rsidRPr="00C3475F">
              <w:rPr>
                <w:sz w:val="24"/>
                <w:szCs w:val="24"/>
              </w:rPr>
              <w:t>utvárať základy logického myslenia</w:t>
            </w:r>
          </w:p>
          <w:p w:rsidR="005B1285" w:rsidRPr="00C3475F" w:rsidRDefault="005B1285" w:rsidP="004D0CFC">
            <w:pPr>
              <w:spacing w:after="0" w:line="240" w:lineRule="auto"/>
              <w:rPr>
                <w:sz w:val="24"/>
                <w:szCs w:val="24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B1285" w:rsidRPr="00C3475F" w:rsidRDefault="001E64A3" w:rsidP="001E64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Didaktické hry, motivačné hodnotenie</w:t>
            </w:r>
            <w:r w:rsidR="005B1285" w:rsidRPr="00C3475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5B1285" w:rsidRPr="00C3475F">
              <w:rPr>
                <w:sz w:val="24"/>
                <w:szCs w:val="24"/>
              </w:rPr>
              <w:t>povzbudenie</w:t>
            </w:r>
          </w:p>
        </w:tc>
        <w:tc>
          <w:tcPr>
            <w:tcW w:w="1701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5B1285" w:rsidRPr="00C3475F" w:rsidTr="00C3475F">
        <w:trPr>
          <w:trHeight w:val="348"/>
        </w:trPr>
        <w:tc>
          <w:tcPr>
            <w:tcW w:w="308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lastRenderedPageBreak/>
              <w:t>Osvojovať si základné myšlienkové operácie ,        získavať nové informácie,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poznatky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Sebavzdelávanie , práca s </w:t>
            </w:r>
            <w:proofErr w:type="spellStart"/>
            <w:r w:rsidRPr="00C3475F">
              <w:rPr>
                <w:sz w:val="24"/>
                <w:szCs w:val="24"/>
              </w:rPr>
              <w:t>encyklopédiou,čítanie</w:t>
            </w:r>
            <w:proofErr w:type="spellEnd"/>
            <w:r w:rsidRPr="00C3475F">
              <w:rPr>
                <w:sz w:val="24"/>
                <w:szCs w:val="24"/>
              </w:rPr>
              <w:t xml:space="preserve"> ,práca s informačnými zdrojmi </w:t>
            </w: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Podporovať túžbu po </w:t>
            </w:r>
            <w:proofErr w:type="spellStart"/>
            <w:r w:rsidRPr="00C3475F">
              <w:rPr>
                <w:sz w:val="24"/>
                <w:szCs w:val="24"/>
              </w:rPr>
              <w:t>poznaní,riešenie</w:t>
            </w:r>
            <w:proofErr w:type="spellEnd"/>
            <w:r w:rsidRPr="00C3475F">
              <w:rPr>
                <w:sz w:val="24"/>
                <w:szCs w:val="24"/>
              </w:rPr>
              <w:t xml:space="preserve"> nových </w:t>
            </w:r>
            <w:proofErr w:type="spellStart"/>
            <w:r w:rsidRPr="00C3475F">
              <w:rPr>
                <w:sz w:val="24"/>
                <w:szCs w:val="24"/>
              </w:rPr>
              <w:t>úloh,aktivizácia</w:t>
            </w:r>
            <w:proofErr w:type="spellEnd"/>
          </w:p>
        </w:tc>
        <w:tc>
          <w:tcPr>
            <w:tcW w:w="1701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5B1285" w:rsidRPr="00C3475F" w:rsidTr="00C3475F">
        <w:trPr>
          <w:trHeight w:val="348"/>
        </w:trPr>
        <w:tc>
          <w:tcPr>
            <w:tcW w:w="308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Rozvíjať nové poznatky ,</w:t>
            </w:r>
            <w:proofErr w:type="spellStart"/>
            <w:r w:rsidRPr="00C3475F">
              <w:rPr>
                <w:sz w:val="24"/>
                <w:szCs w:val="24"/>
              </w:rPr>
              <w:t>vnímanie,predstavivosť</w:t>
            </w:r>
            <w:proofErr w:type="spellEnd"/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Doplňovačky ,učíme ich uplatňovať získané skúsenosti v praktických situáciách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Individuálna </w:t>
            </w:r>
            <w:proofErr w:type="spellStart"/>
            <w:r w:rsidRPr="00C3475F">
              <w:rPr>
                <w:sz w:val="24"/>
                <w:szCs w:val="24"/>
              </w:rPr>
              <w:t>prístup,použitie</w:t>
            </w:r>
            <w:proofErr w:type="spellEnd"/>
            <w:r w:rsidRPr="00C3475F">
              <w:rPr>
                <w:sz w:val="24"/>
                <w:szCs w:val="24"/>
              </w:rPr>
              <w:t xml:space="preserve"> rôznorodých hier , pokusov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5B1285" w:rsidRDefault="005B1285" w:rsidP="006B7E8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</w:p>
    <w:p w:rsidR="005B1285" w:rsidRDefault="005B1285" w:rsidP="006B7E8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</w:p>
    <w:p w:rsidR="005B1285" w:rsidRDefault="005B1285" w:rsidP="006B7E86">
      <w:pPr>
        <w:jc w:val="both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</w:t>
      </w:r>
      <w:proofErr w:type="spellStart"/>
      <w:r w:rsidRPr="00A63BE6">
        <w:rPr>
          <w:b/>
          <w:sz w:val="24"/>
          <w:szCs w:val="24"/>
        </w:rPr>
        <w:t>Spoločensko</w:t>
      </w:r>
      <w:proofErr w:type="spellEnd"/>
      <w:r w:rsidRPr="00A63BE6">
        <w:rPr>
          <w:b/>
          <w:sz w:val="24"/>
          <w:szCs w:val="24"/>
        </w:rPr>
        <w:t xml:space="preserve"> – vedná oblasť</w:t>
      </w:r>
    </w:p>
    <w:p w:rsidR="005B1285" w:rsidRPr="008F6238" w:rsidRDefault="005B1285" w:rsidP="006B7E86">
      <w:pPr>
        <w:jc w:val="both"/>
        <w:rPr>
          <w:b/>
          <w:sz w:val="28"/>
          <w:szCs w:val="28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083"/>
        <w:gridCol w:w="2554"/>
        <w:gridCol w:w="2126"/>
        <w:gridCol w:w="1525"/>
      </w:tblGrid>
      <w:tr w:rsidR="005B1285" w:rsidRPr="00C3475F" w:rsidTr="00C3475F">
        <w:trPr>
          <w:trHeight w:val="1807"/>
        </w:trPr>
        <w:tc>
          <w:tcPr>
            <w:tcW w:w="3083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Výchovno-vzdelávací cieľ</w:t>
            </w:r>
          </w:p>
        </w:tc>
        <w:tc>
          <w:tcPr>
            <w:tcW w:w="2554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Obsah</w:t>
            </w:r>
          </w:p>
        </w:tc>
        <w:tc>
          <w:tcPr>
            <w:tcW w:w="2126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Metódy, formy</w:t>
            </w:r>
          </w:p>
        </w:tc>
        <w:tc>
          <w:tcPr>
            <w:tcW w:w="1525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 xml:space="preserve">Počet </w:t>
            </w:r>
            <w:proofErr w:type="spellStart"/>
            <w:r w:rsidRPr="00C3475F">
              <w:rPr>
                <w:b/>
                <w:sz w:val="28"/>
                <w:szCs w:val="28"/>
              </w:rPr>
              <w:t>výchovno</w:t>
            </w:r>
            <w:proofErr w:type="spellEnd"/>
            <w:r w:rsidRPr="00C3475F">
              <w:rPr>
                <w:b/>
                <w:sz w:val="28"/>
                <w:szCs w:val="28"/>
              </w:rPr>
              <w:t xml:space="preserve"> –vzdelávacích činností</w:t>
            </w:r>
          </w:p>
        </w:tc>
      </w:tr>
      <w:tr w:rsidR="005B1285" w:rsidRPr="00C3475F" w:rsidTr="00C3475F">
        <w:tc>
          <w:tcPr>
            <w:tcW w:w="3083" w:type="dxa"/>
          </w:tcPr>
          <w:p w:rsidR="005B1285" w:rsidRPr="00C3475F" w:rsidRDefault="005B1285" w:rsidP="001E64A3">
            <w:pPr>
              <w:spacing w:after="0" w:line="240" w:lineRule="auto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obhájeniu vlastného názoru</w:t>
            </w:r>
            <w:r w:rsidR="001E64A3">
              <w:rPr>
                <w:sz w:val="24"/>
                <w:szCs w:val="24"/>
              </w:rPr>
              <w:t>.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5B1285" w:rsidRPr="00C3475F" w:rsidRDefault="001E64A3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Jednoduché techniky, </w:t>
            </w:r>
            <w:r w:rsidR="005B1285" w:rsidRPr="00C3475F">
              <w:rPr>
                <w:sz w:val="24"/>
                <w:szCs w:val="24"/>
              </w:rPr>
              <w:t>asertivita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Hry na presadzovanie,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30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vypočutiu názoru iných detí</w:t>
            </w:r>
          </w:p>
        </w:tc>
        <w:tc>
          <w:tcPr>
            <w:tcW w:w="2554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Dialóg 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Monológ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Diskusia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Aktivačné hry</w:t>
            </w: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30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Osvojovať si nenásilné riešenie konfliktov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Vytváranie pozitívnej klímy v triede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Moje povinnosti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Dodržiavanie školského poriadku v triede</w:t>
            </w: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Hry na dôveru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Motivácia</w:t>
            </w: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3083" w:type="dxa"/>
          </w:tcPr>
          <w:p w:rsidR="005B1285" w:rsidRPr="00C3475F" w:rsidRDefault="001E64A3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Rozvíjať </w:t>
            </w:r>
            <w:proofErr w:type="spellStart"/>
            <w:r>
              <w:rPr>
                <w:sz w:val="24"/>
                <w:szCs w:val="24"/>
              </w:rPr>
              <w:t>sebahodnotenie</w:t>
            </w:r>
            <w:proofErr w:type="spellEnd"/>
            <w:r w:rsidR="005B1285" w:rsidRPr="00C3475F">
              <w:rPr>
                <w:sz w:val="24"/>
                <w:szCs w:val="24"/>
              </w:rPr>
              <w:t>,</w:t>
            </w:r>
          </w:p>
          <w:p w:rsidR="005B1285" w:rsidRPr="00C3475F" w:rsidRDefault="001E64A3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5B1285" w:rsidRPr="00C3475F">
              <w:rPr>
                <w:sz w:val="24"/>
                <w:szCs w:val="24"/>
              </w:rPr>
              <w:t>ebarealizáciu,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sebamotiváciu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Sebaúcta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Budovanie trpezlivosti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Ako zvládnuť hnev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Ako pochopiť iných</w:t>
            </w: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Povzbudenie 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Hry na úprimnosť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rPr>
          <w:trHeight w:val="186"/>
        </w:trPr>
        <w:tc>
          <w:tcPr>
            <w:tcW w:w="30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Učiť deti k  úcte starším a rodičom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Tolerancia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Moja rodina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Môj domov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Prejavy úcty</w:t>
            </w: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Film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Hry na rodinu</w:t>
            </w: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30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Utvárať schopnosť nezištne pomáhať zdravotne </w:t>
            </w:r>
            <w:r w:rsidRPr="00C3475F">
              <w:rPr>
                <w:sz w:val="24"/>
                <w:szCs w:val="24"/>
              </w:rPr>
              <w:lastRenderedPageBreak/>
              <w:t>postihnutým osobám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lastRenderedPageBreak/>
              <w:t xml:space="preserve">Budovať vzťah k zdravotne </w:t>
            </w:r>
            <w:r w:rsidRPr="00C3475F">
              <w:rPr>
                <w:sz w:val="24"/>
                <w:szCs w:val="24"/>
              </w:rPr>
              <w:lastRenderedPageBreak/>
              <w:t>postihnutým osobám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Diskusia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Viesť k nezištnej pomoci </w:t>
            </w:r>
          </w:p>
        </w:tc>
        <w:tc>
          <w:tcPr>
            <w:tcW w:w="2126" w:type="dxa"/>
          </w:tcPr>
          <w:p w:rsidR="005B1285" w:rsidRPr="00C3475F" w:rsidRDefault="001E64A3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Film</w:t>
            </w:r>
            <w:r w:rsidR="005B1285" w:rsidRPr="00C3475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5B1285" w:rsidRPr="00C3475F">
              <w:rPr>
                <w:sz w:val="24"/>
                <w:szCs w:val="24"/>
              </w:rPr>
              <w:t>rozprávka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lastRenderedPageBreak/>
              <w:t>Hry na vciťovanie</w:t>
            </w: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3083" w:type="dxa"/>
          </w:tcPr>
          <w:p w:rsidR="005B1285" w:rsidRPr="00C3475F" w:rsidRDefault="005B1285" w:rsidP="00C3475F">
            <w:pPr>
              <w:spacing w:after="0" w:line="240" w:lineRule="auto"/>
              <w:jc w:val="both"/>
            </w:pPr>
            <w:r w:rsidRPr="00C3475F">
              <w:lastRenderedPageBreak/>
              <w:t>Pochopiť význam dodržiavania ľudských práv a slobôd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Šikanovanie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Práva dieťaťa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Spolužitie bez násilia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Hry na dôveru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30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národnej a štátnej príslušnosti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Úspechy rôznych významných ľudí vo svete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Slovensko vo svete</w:t>
            </w: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Výtvarné práce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Vysvetlenie 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Diskusia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30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 k slušnému správaniu a vyjadrovaniu,</w:t>
            </w:r>
            <w:r w:rsidR="001E64A3"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kultúrne návyky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Ospravedlnenie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Podanie ruky 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Pozdrav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Stolovanie</w:t>
            </w: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Tréning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30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Učiť deti viesť k využitiu všetkých dostupných foriem komunikácie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Práca s textom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Internet - počítače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Encyklopédie</w:t>
            </w: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Vlastná práca -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Prezentácia vlastnej tvorby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30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slušnému správaniu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Gestá 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Vulgarizmy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Komunikácia medzi sebou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Hry 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30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samostatnému riešeniu konfliktov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Čo je konflikt 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Z čoho konflikt vzniká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Čo mu predchádza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Ako sa mu ubrániť</w:t>
            </w: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Hry na riešenie konfliktov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30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Oboznamovať deti s rôznymi druhmi ľudskej činnosti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5B1285" w:rsidRPr="00C3475F" w:rsidRDefault="001E64A3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Zamestnanie rodičov, </w:t>
            </w:r>
            <w:r w:rsidR="005B1285" w:rsidRPr="00C3475F">
              <w:rPr>
                <w:sz w:val="24"/>
                <w:szCs w:val="24"/>
              </w:rPr>
              <w:t>známych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Vážiť si všetky činnosti ľudí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Predstava čo by som ja chcel chcela- robiť,</w:t>
            </w:r>
            <w:r w:rsidR="001E64A3"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moje budúce povolanie</w:t>
            </w: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Film 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Výtvarné práce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Diskusia</w:t>
            </w: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30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predchádzaniu pocitom strachu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ich prekonávaniu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osobnej istoty a sebavedomia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Rozprávka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Dialóg</w:t>
            </w:r>
          </w:p>
        </w:tc>
        <w:tc>
          <w:tcPr>
            <w:tcW w:w="152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5B1285" w:rsidRDefault="005B1285" w:rsidP="006B7E86">
      <w:pPr>
        <w:jc w:val="both"/>
        <w:rPr>
          <w:b/>
          <w:sz w:val="24"/>
          <w:szCs w:val="24"/>
        </w:rPr>
      </w:pPr>
    </w:p>
    <w:p w:rsidR="005B1285" w:rsidRDefault="005B1285" w:rsidP="006B7E86">
      <w:pPr>
        <w:jc w:val="both"/>
        <w:rPr>
          <w:b/>
          <w:sz w:val="24"/>
          <w:szCs w:val="24"/>
        </w:rPr>
      </w:pPr>
    </w:p>
    <w:p w:rsidR="004D0CFC" w:rsidRDefault="005B1285" w:rsidP="006B7E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4D0CFC">
        <w:rPr>
          <w:b/>
          <w:sz w:val="24"/>
          <w:szCs w:val="24"/>
        </w:rPr>
        <w:t xml:space="preserve">                               </w:t>
      </w:r>
    </w:p>
    <w:p w:rsidR="005B1285" w:rsidRDefault="005B1285" w:rsidP="006B7E86">
      <w:pPr>
        <w:jc w:val="both"/>
        <w:rPr>
          <w:b/>
          <w:sz w:val="24"/>
          <w:szCs w:val="24"/>
        </w:rPr>
      </w:pPr>
    </w:p>
    <w:p w:rsidR="005B1285" w:rsidRDefault="005B1285" w:rsidP="006B7E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</w:t>
      </w:r>
      <w:proofErr w:type="spellStart"/>
      <w:r>
        <w:rPr>
          <w:b/>
          <w:sz w:val="24"/>
          <w:szCs w:val="24"/>
        </w:rPr>
        <w:t>Pracovno</w:t>
      </w:r>
      <w:proofErr w:type="spellEnd"/>
      <w:r>
        <w:rPr>
          <w:b/>
          <w:sz w:val="24"/>
          <w:szCs w:val="24"/>
        </w:rPr>
        <w:t xml:space="preserve"> – technická oblasť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90"/>
        <w:gridCol w:w="2260"/>
        <w:gridCol w:w="2255"/>
        <w:gridCol w:w="2183"/>
      </w:tblGrid>
      <w:tr w:rsidR="005B1285" w:rsidRPr="00C3475F" w:rsidTr="00C3475F">
        <w:trPr>
          <w:trHeight w:val="1807"/>
        </w:trPr>
        <w:tc>
          <w:tcPr>
            <w:tcW w:w="2590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Výchovno-vzdelávací cieľ</w:t>
            </w:r>
          </w:p>
        </w:tc>
        <w:tc>
          <w:tcPr>
            <w:tcW w:w="2260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Obsah</w:t>
            </w:r>
          </w:p>
        </w:tc>
        <w:tc>
          <w:tcPr>
            <w:tcW w:w="2255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Metódy, formy</w:t>
            </w:r>
          </w:p>
        </w:tc>
        <w:tc>
          <w:tcPr>
            <w:tcW w:w="2183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 xml:space="preserve">Počet </w:t>
            </w:r>
            <w:proofErr w:type="spellStart"/>
            <w:r w:rsidRPr="00C3475F">
              <w:rPr>
                <w:b/>
                <w:sz w:val="28"/>
                <w:szCs w:val="28"/>
              </w:rPr>
              <w:t>výchovno</w:t>
            </w:r>
            <w:proofErr w:type="spellEnd"/>
            <w:r w:rsidRPr="00C3475F">
              <w:rPr>
                <w:b/>
                <w:sz w:val="28"/>
                <w:szCs w:val="28"/>
              </w:rPr>
              <w:t xml:space="preserve"> –vzdelávacích činností</w:t>
            </w:r>
          </w:p>
        </w:tc>
      </w:tr>
      <w:tr w:rsidR="005B1285" w:rsidRPr="00C3475F" w:rsidTr="00C3475F">
        <w:tc>
          <w:tcPr>
            <w:tcW w:w="2590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Učiť deti osvojovať si hygienické a </w:t>
            </w:r>
            <w:proofErr w:type="spellStart"/>
            <w:r w:rsidRPr="00C3475F">
              <w:rPr>
                <w:sz w:val="24"/>
                <w:szCs w:val="24"/>
              </w:rPr>
              <w:t>sebaobslužné</w:t>
            </w:r>
            <w:proofErr w:type="spellEnd"/>
            <w:r w:rsidRPr="00C3475F">
              <w:rPr>
                <w:sz w:val="24"/>
                <w:szCs w:val="24"/>
              </w:rPr>
              <w:t xml:space="preserve"> návyky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Umývanie rúk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Poriadok okolo seba na stole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Sebaobsluha</w:t>
            </w:r>
          </w:p>
        </w:tc>
        <w:tc>
          <w:tcPr>
            <w:tcW w:w="225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Hodnotenie 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</w:t>
            </w:r>
            <w:r w:rsidR="001E64A3">
              <w:rPr>
                <w:sz w:val="24"/>
                <w:szCs w:val="24"/>
              </w:rPr>
              <w:t>t</w:t>
            </w:r>
            <w:r w:rsidRPr="00C3475F">
              <w:rPr>
                <w:sz w:val="24"/>
                <w:szCs w:val="24"/>
              </w:rPr>
              <w:t>lenie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Motivácia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</w:tc>
        <w:tc>
          <w:tcPr>
            <w:tcW w:w="21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2590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Posilňovať pozitívny vzťah k svojmu zdraviu a k zdraviu iných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osobnej zodpovednosti za svoje správanie a vykonanú prácu</w:t>
            </w:r>
          </w:p>
        </w:tc>
        <w:tc>
          <w:tcPr>
            <w:tcW w:w="2260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Dodržovanie denného režimu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Správna životospráva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Otužovanie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Presnosť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Splnenie svojich úloh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Príprava na vyučovanie</w:t>
            </w:r>
          </w:p>
        </w:tc>
        <w:tc>
          <w:tcPr>
            <w:tcW w:w="225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Motivácia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Rozhovor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Vitamíny výtvarné práce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Vlastná práca 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Motivačné hry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Aktivizácia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Rozhovor</w:t>
            </w:r>
          </w:p>
        </w:tc>
        <w:tc>
          <w:tcPr>
            <w:tcW w:w="21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3475F">
              <w:rPr>
                <w:b/>
                <w:sz w:val="24"/>
                <w:szCs w:val="24"/>
              </w:rPr>
              <w:t xml:space="preserve">                                                                         </w:t>
            </w:r>
          </w:p>
        </w:tc>
      </w:tr>
      <w:tr w:rsidR="005B1285" w:rsidRPr="00C3475F" w:rsidTr="00C3475F">
        <w:tc>
          <w:tcPr>
            <w:tcW w:w="2590" w:type="dxa"/>
          </w:tcPr>
          <w:p w:rsidR="005B1285" w:rsidRPr="00C3475F" w:rsidRDefault="005B1285" w:rsidP="00C3475F">
            <w:pPr>
              <w:spacing w:after="0" w:line="240" w:lineRule="auto"/>
            </w:pPr>
            <w:r w:rsidRPr="00C3475F">
              <w:t>Rozvíjať pracovné návyky,</w:t>
            </w:r>
            <w:r w:rsidR="001E64A3">
              <w:t xml:space="preserve"> </w:t>
            </w:r>
            <w:r w:rsidRPr="00C3475F">
              <w:t>elementárnych pracovných a technických  zručností,</w:t>
            </w:r>
            <w:r w:rsidR="001E64A3">
              <w:t xml:space="preserve"> </w:t>
            </w:r>
            <w:r w:rsidRPr="00C3475F">
              <w:t>schopností a poznatkov</w:t>
            </w:r>
          </w:p>
        </w:tc>
        <w:tc>
          <w:tcPr>
            <w:tcW w:w="2260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Rozvoj jemnej motoriky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Zhotovovanie rôznych prác z rozličných materiálov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Spolupráca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5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Vlastná práca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Motivácia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Povzbudenie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Výstava zhotovených prác 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</w:tc>
        <w:tc>
          <w:tcPr>
            <w:tcW w:w="21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2590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k spolupráci so skupinou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Kladný vzťah k ostatným deťom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Hrdosť na spoločný výsledok práce</w:t>
            </w:r>
          </w:p>
        </w:tc>
        <w:tc>
          <w:tcPr>
            <w:tcW w:w="225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Motivácia 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Súťaže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</w:tc>
        <w:tc>
          <w:tcPr>
            <w:tcW w:w="21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2590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Rozvíjať fantáziu,</w:t>
            </w:r>
            <w:r w:rsidR="001E64A3">
              <w:rPr>
                <w:sz w:val="24"/>
                <w:szCs w:val="24"/>
              </w:rPr>
              <w:t xml:space="preserve"> </w:t>
            </w:r>
            <w:r w:rsidRPr="00C3475F">
              <w:rPr>
                <w:sz w:val="24"/>
                <w:szCs w:val="24"/>
              </w:rPr>
              <w:t>praktickú a umeleckú tvorivosť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Zhotovovanie rôznych prác z prírodného materiálu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Darčekov</w:t>
            </w:r>
          </w:p>
        </w:tc>
        <w:tc>
          <w:tcPr>
            <w:tcW w:w="225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Povzbudenie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Vlastné námety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Tvorivá dielňa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Prezentácia</w:t>
            </w:r>
          </w:p>
        </w:tc>
        <w:tc>
          <w:tcPr>
            <w:tcW w:w="21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c>
          <w:tcPr>
            <w:tcW w:w="2590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Získať základy zručností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 xml:space="preserve">Potrebných pre praktický život </w:t>
            </w:r>
          </w:p>
        </w:tc>
        <w:tc>
          <w:tcPr>
            <w:tcW w:w="2260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Čistota seba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Varenie jednoduchých jedál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Poriadok okolo seba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5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Povzbudenie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Aktivácia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</w:tc>
        <w:tc>
          <w:tcPr>
            <w:tcW w:w="21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B1285" w:rsidRPr="00C3475F" w:rsidTr="00C3475F">
        <w:trPr>
          <w:trHeight w:val="70"/>
        </w:trPr>
        <w:tc>
          <w:tcPr>
            <w:tcW w:w="2590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Viesť deti k vytváraniu jednoduchých projektov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Návrh svojej izby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Predstavy o ŠKD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Maska na karneval</w:t>
            </w:r>
          </w:p>
        </w:tc>
        <w:tc>
          <w:tcPr>
            <w:tcW w:w="2255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Individuálny prístup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Povzbudenie</w:t>
            </w:r>
          </w:p>
          <w:p w:rsidR="005B1285" w:rsidRPr="00C3475F" w:rsidRDefault="005B1285" w:rsidP="00C347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475F">
              <w:rPr>
                <w:sz w:val="24"/>
                <w:szCs w:val="24"/>
              </w:rPr>
              <w:t>Vysvetlenie</w:t>
            </w:r>
          </w:p>
        </w:tc>
        <w:tc>
          <w:tcPr>
            <w:tcW w:w="2183" w:type="dxa"/>
          </w:tcPr>
          <w:p w:rsidR="005B1285" w:rsidRPr="00C3475F" w:rsidRDefault="005B1285" w:rsidP="00C347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4D0CFC" w:rsidRDefault="005B1285" w:rsidP="00273038">
      <w:pPr>
        <w:spacing w:before="120" w:line="36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</w:t>
      </w:r>
    </w:p>
    <w:p w:rsidR="005B1285" w:rsidRDefault="005B1285" w:rsidP="00273038">
      <w:pPr>
        <w:spacing w:before="120" w:line="360" w:lineRule="auto"/>
        <w:outlineLvl w:val="0"/>
        <w:rPr>
          <w:b/>
          <w:bCs/>
        </w:rPr>
      </w:pPr>
      <w:r>
        <w:rPr>
          <w:b/>
          <w:sz w:val="24"/>
          <w:szCs w:val="24"/>
        </w:rPr>
        <w:lastRenderedPageBreak/>
        <w:t xml:space="preserve">     </w:t>
      </w:r>
      <w:proofErr w:type="spellStart"/>
      <w:r w:rsidRPr="00DE6A4A">
        <w:rPr>
          <w:b/>
          <w:bCs/>
        </w:rPr>
        <w:t>Prírodovedno</w:t>
      </w:r>
      <w:proofErr w:type="spellEnd"/>
      <w:r>
        <w:rPr>
          <w:b/>
          <w:bCs/>
        </w:rPr>
        <w:t xml:space="preserve"> </w:t>
      </w:r>
      <w:r w:rsidRPr="00DE6A4A">
        <w:rPr>
          <w:b/>
          <w:bCs/>
        </w:rPr>
        <w:t>-</w:t>
      </w:r>
      <w:r>
        <w:rPr>
          <w:b/>
          <w:bCs/>
        </w:rPr>
        <w:t xml:space="preserve"> </w:t>
      </w:r>
      <w:r w:rsidRPr="00DE6A4A">
        <w:rPr>
          <w:b/>
          <w:bCs/>
        </w:rPr>
        <w:t>environmen</w:t>
      </w:r>
      <w:r>
        <w:rPr>
          <w:b/>
          <w:bCs/>
        </w:rPr>
        <w:t>tálna oblasť</w:t>
      </w:r>
    </w:p>
    <w:p w:rsidR="005B1285" w:rsidRDefault="005B1285" w:rsidP="00273038">
      <w:pPr>
        <w:spacing w:before="120" w:line="360" w:lineRule="auto"/>
        <w:outlineLvl w:val="0"/>
        <w:rPr>
          <w:b/>
          <w:bCs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35"/>
        <w:gridCol w:w="2409"/>
        <w:gridCol w:w="2268"/>
        <w:gridCol w:w="2268"/>
      </w:tblGrid>
      <w:tr w:rsidR="005B1285" w:rsidRPr="00C3475F" w:rsidTr="00C3475F">
        <w:trPr>
          <w:trHeight w:val="1807"/>
        </w:trPr>
        <w:tc>
          <w:tcPr>
            <w:tcW w:w="2235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Výchovno-vzdelávací cieľ</w:t>
            </w:r>
          </w:p>
        </w:tc>
        <w:tc>
          <w:tcPr>
            <w:tcW w:w="2409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Obsah</w:t>
            </w:r>
          </w:p>
        </w:tc>
        <w:tc>
          <w:tcPr>
            <w:tcW w:w="2268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Metódy, formy</w:t>
            </w:r>
          </w:p>
        </w:tc>
        <w:tc>
          <w:tcPr>
            <w:tcW w:w="2268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 xml:space="preserve">Počet </w:t>
            </w:r>
            <w:proofErr w:type="spellStart"/>
            <w:r w:rsidRPr="00C3475F">
              <w:rPr>
                <w:b/>
                <w:sz w:val="28"/>
                <w:szCs w:val="28"/>
              </w:rPr>
              <w:t>výchovno</w:t>
            </w:r>
            <w:proofErr w:type="spellEnd"/>
            <w:r w:rsidRPr="00C3475F">
              <w:rPr>
                <w:b/>
                <w:sz w:val="28"/>
                <w:szCs w:val="28"/>
              </w:rPr>
              <w:t xml:space="preserve"> –vzdelávacích činností</w:t>
            </w:r>
          </w:p>
        </w:tc>
      </w:tr>
      <w:tr w:rsidR="005B1285" w:rsidRPr="00C3475F" w:rsidTr="00C3475F">
        <w:tc>
          <w:tcPr>
            <w:tcW w:w="2235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Pochopiť význam prírody pre človeka</w:t>
            </w:r>
          </w:p>
        </w:tc>
        <w:tc>
          <w:tcPr>
            <w:tcW w:w="2409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 xml:space="preserve">Šetrenie energie , vody </w:t>
            </w:r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Ochrana rastlín,</w:t>
            </w:r>
            <w:r w:rsidR="001E64A3">
              <w:rPr>
                <w:bCs/>
              </w:rPr>
              <w:t xml:space="preserve"> </w:t>
            </w:r>
            <w:r w:rsidRPr="00C3475F">
              <w:rPr>
                <w:bCs/>
              </w:rPr>
              <w:t>živočíchov</w:t>
            </w:r>
          </w:p>
        </w:tc>
        <w:tc>
          <w:tcPr>
            <w:tcW w:w="2268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Rozhovor</w:t>
            </w:r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Názorné ukážky</w:t>
            </w:r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Výtvarné práce</w:t>
            </w:r>
          </w:p>
        </w:tc>
        <w:tc>
          <w:tcPr>
            <w:tcW w:w="2268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/>
                <w:bCs/>
              </w:rPr>
            </w:pPr>
          </w:p>
        </w:tc>
      </w:tr>
      <w:tr w:rsidR="005B1285" w:rsidRPr="00C3475F" w:rsidTr="00C3475F">
        <w:tc>
          <w:tcPr>
            <w:tcW w:w="2235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Naučiť deti ako sa správať v lese</w:t>
            </w:r>
          </w:p>
        </w:tc>
        <w:tc>
          <w:tcPr>
            <w:tcW w:w="2409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Chránené rastliny</w:t>
            </w:r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Dodržiavanie čistoty v prírode</w:t>
            </w:r>
          </w:p>
        </w:tc>
        <w:tc>
          <w:tcPr>
            <w:tcW w:w="2268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Vysvetlenie</w:t>
            </w:r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Motivačné hry</w:t>
            </w:r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Názorné ukážky</w:t>
            </w:r>
          </w:p>
        </w:tc>
        <w:tc>
          <w:tcPr>
            <w:tcW w:w="2268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/>
                <w:bCs/>
              </w:rPr>
            </w:pPr>
          </w:p>
        </w:tc>
      </w:tr>
      <w:tr w:rsidR="005B1285" w:rsidRPr="00C3475F" w:rsidTr="00C3475F">
        <w:tc>
          <w:tcPr>
            <w:tcW w:w="2235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Rozvíjať kladný vzťah k prírode</w:t>
            </w:r>
          </w:p>
        </w:tc>
        <w:tc>
          <w:tcPr>
            <w:tcW w:w="2409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 xml:space="preserve">Kŕmenie zvierat </w:t>
            </w:r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Ochrana prírody</w:t>
            </w:r>
          </w:p>
        </w:tc>
        <w:tc>
          <w:tcPr>
            <w:tcW w:w="2268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Rozhovor</w:t>
            </w:r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Vychádzka do prírody a názorné ukážky</w:t>
            </w:r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/>
                <w:bCs/>
              </w:rPr>
            </w:pPr>
          </w:p>
        </w:tc>
        <w:tc>
          <w:tcPr>
            <w:tcW w:w="2268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/>
                <w:bCs/>
              </w:rPr>
            </w:pPr>
          </w:p>
        </w:tc>
      </w:tr>
      <w:tr w:rsidR="005B1285" w:rsidRPr="00C3475F" w:rsidTr="00C3475F">
        <w:tc>
          <w:tcPr>
            <w:tcW w:w="2235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Starostlivosť o izbové rastliny</w:t>
            </w:r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Zber papiera a triedenie odpadu</w:t>
            </w:r>
          </w:p>
        </w:tc>
        <w:tc>
          <w:tcPr>
            <w:tcW w:w="2409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 xml:space="preserve">Presádzanie rastlín </w:t>
            </w:r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proofErr w:type="spellStart"/>
            <w:r w:rsidRPr="00C3475F">
              <w:rPr>
                <w:bCs/>
              </w:rPr>
              <w:t>Prihnojovanie</w:t>
            </w:r>
            <w:proofErr w:type="spellEnd"/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 xml:space="preserve">Separovaný odpad </w:t>
            </w:r>
          </w:p>
        </w:tc>
        <w:tc>
          <w:tcPr>
            <w:tcW w:w="2268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Názorné ukážky</w:t>
            </w:r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Vysvetlenie</w:t>
            </w:r>
          </w:p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Cs/>
              </w:rPr>
            </w:pPr>
            <w:r w:rsidRPr="00C3475F">
              <w:rPr>
                <w:bCs/>
              </w:rPr>
              <w:t>Motivačné hry</w:t>
            </w:r>
          </w:p>
        </w:tc>
        <w:tc>
          <w:tcPr>
            <w:tcW w:w="2268" w:type="dxa"/>
          </w:tcPr>
          <w:p w:rsidR="005B1285" w:rsidRPr="00C3475F" w:rsidRDefault="005B1285" w:rsidP="00C3475F">
            <w:pPr>
              <w:spacing w:before="120" w:after="0" w:line="360" w:lineRule="auto"/>
              <w:outlineLvl w:val="0"/>
              <w:rPr>
                <w:b/>
                <w:bCs/>
              </w:rPr>
            </w:pPr>
          </w:p>
        </w:tc>
      </w:tr>
    </w:tbl>
    <w:p w:rsidR="005B1285" w:rsidRDefault="005B1285" w:rsidP="006E7BF6">
      <w:pPr>
        <w:shd w:val="clear" w:color="auto" w:fill="FFFFFF"/>
        <w:tabs>
          <w:tab w:val="left" w:pos="2880"/>
        </w:tabs>
        <w:spacing w:line="360" w:lineRule="auto"/>
        <w:rPr>
          <w:b/>
          <w:bCs/>
        </w:rPr>
      </w:pPr>
    </w:p>
    <w:p w:rsidR="005B1285" w:rsidRDefault="005B1285" w:rsidP="006E7BF6">
      <w:pPr>
        <w:shd w:val="clear" w:color="auto" w:fill="FFFFFF"/>
        <w:tabs>
          <w:tab w:val="left" w:pos="2880"/>
        </w:tabs>
        <w:spacing w:line="360" w:lineRule="auto"/>
        <w:rPr>
          <w:b/>
          <w:bCs/>
        </w:rPr>
      </w:pPr>
    </w:p>
    <w:p w:rsidR="005B1285" w:rsidRPr="004D0CFC" w:rsidRDefault="004D0CFC" w:rsidP="006E7BF6">
      <w:pPr>
        <w:shd w:val="clear" w:color="auto" w:fill="FFFFFF"/>
        <w:tabs>
          <w:tab w:val="left" w:pos="2880"/>
        </w:tabs>
        <w:spacing w:line="360" w:lineRule="auto"/>
        <w:rPr>
          <w:b/>
          <w:bCs/>
        </w:rPr>
      </w:pPr>
      <w:r>
        <w:rPr>
          <w:b/>
          <w:bCs/>
        </w:rPr>
        <w:t xml:space="preserve">       </w:t>
      </w:r>
      <w:r w:rsidR="005B1285">
        <w:rPr>
          <w:b/>
          <w:bCs/>
        </w:rPr>
        <w:t xml:space="preserve">         </w:t>
      </w:r>
      <w:r>
        <w:rPr>
          <w:b/>
          <w:bCs/>
        </w:rPr>
        <w:t xml:space="preserve">                                             </w:t>
      </w:r>
      <w:r w:rsidR="005B1285">
        <w:rPr>
          <w:b/>
          <w:bCs/>
        </w:rPr>
        <w:t xml:space="preserve">  </w:t>
      </w:r>
      <w:proofErr w:type="spellStart"/>
      <w:r w:rsidR="005B1285" w:rsidRPr="00DE6A4A">
        <w:rPr>
          <w:b/>
        </w:rPr>
        <w:t>Esteticko</w:t>
      </w:r>
      <w:proofErr w:type="spellEnd"/>
      <w:r w:rsidR="005B1285">
        <w:rPr>
          <w:b/>
        </w:rPr>
        <w:t xml:space="preserve"> </w:t>
      </w:r>
      <w:r w:rsidR="005B1285" w:rsidRPr="00DE6A4A">
        <w:rPr>
          <w:b/>
        </w:rPr>
        <w:t>-</w:t>
      </w:r>
      <w:r w:rsidR="005B1285">
        <w:rPr>
          <w:b/>
        </w:rPr>
        <w:t xml:space="preserve"> </w:t>
      </w:r>
      <w:r w:rsidR="005B1285" w:rsidRPr="00DE6A4A">
        <w:rPr>
          <w:b/>
        </w:rPr>
        <w:t>výchovná oblasť</w:t>
      </w:r>
    </w:p>
    <w:p w:rsidR="005B1285" w:rsidRDefault="005B1285" w:rsidP="006E7BF6">
      <w:pPr>
        <w:shd w:val="clear" w:color="auto" w:fill="FFFFFF"/>
        <w:tabs>
          <w:tab w:val="left" w:pos="2880"/>
        </w:tabs>
        <w:spacing w:line="360" w:lineRule="auto"/>
        <w:rPr>
          <w:b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76"/>
        <w:gridCol w:w="2267"/>
        <w:gridCol w:w="2267"/>
        <w:gridCol w:w="2270"/>
      </w:tblGrid>
      <w:tr w:rsidR="005B1285" w:rsidRPr="00C3475F" w:rsidTr="00C3475F">
        <w:trPr>
          <w:trHeight w:val="1807"/>
        </w:trPr>
        <w:tc>
          <w:tcPr>
            <w:tcW w:w="2376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Výchovno-vzdelávací cieľ</w:t>
            </w:r>
          </w:p>
        </w:tc>
        <w:tc>
          <w:tcPr>
            <w:tcW w:w="2267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Obsah</w:t>
            </w:r>
          </w:p>
        </w:tc>
        <w:tc>
          <w:tcPr>
            <w:tcW w:w="2267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Metódy, formy</w:t>
            </w:r>
          </w:p>
        </w:tc>
        <w:tc>
          <w:tcPr>
            <w:tcW w:w="2270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 xml:space="preserve">Počet </w:t>
            </w:r>
            <w:proofErr w:type="spellStart"/>
            <w:r w:rsidRPr="00C3475F">
              <w:rPr>
                <w:b/>
                <w:sz w:val="28"/>
                <w:szCs w:val="28"/>
              </w:rPr>
              <w:t>výchovno</w:t>
            </w:r>
            <w:proofErr w:type="spellEnd"/>
            <w:r w:rsidRPr="00C3475F">
              <w:rPr>
                <w:b/>
                <w:sz w:val="28"/>
                <w:szCs w:val="28"/>
              </w:rPr>
              <w:t xml:space="preserve"> –vzdelávacích činností</w:t>
            </w:r>
          </w:p>
        </w:tc>
      </w:tr>
      <w:tr w:rsidR="005B1285" w:rsidRPr="00C3475F" w:rsidTr="00C3475F">
        <w:tc>
          <w:tcPr>
            <w:tcW w:w="2376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 xml:space="preserve">Posilňovať úctu ku </w:t>
            </w:r>
            <w:r w:rsidRPr="00C3475F">
              <w:lastRenderedPageBreak/>
              <w:t>kultúrnym pamiatkam vo svojej obci a v blízkom okolí</w:t>
            </w:r>
          </w:p>
        </w:tc>
        <w:tc>
          <w:tcPr>
            <w:tcW w:w="2267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lastRenderedPageBreak/>
              <w:t xml:space="preserve">Vychádzka do obce </w:t>
            </w:r>
            <w:r w:rsidRPr="00C3475F">
              <w:lastRenderedPageBreak/>
              <w:t>a oboznámenie s kultúrnymi pamiatkami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História a dnešok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  <w:tc>
          <w:tcPr>
            <w:tcW w:w="2267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lastRenderedPageBreak/>
              <w:t>Vychádzka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lastRenderedPageBreak/>
              <w:t>Čítanie o histórii obce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Ukážka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Dialóg</w:t>
            </w:r>
          </w:p>
        </w:tc>
        <w:tc>
          <w:tcPr>
            <w:tcW w:w="2270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</w:tr>
      <w:tr w:rsidR="005B1285" w:rsidRPr="00C3475F" w:rsidTr="00C3475F">
        <w:tc>
          <w:tcPr>
            <w:tcW w:w="2376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lastRenderedPageBreak/>
              <w:t>Rozvíjať vzťah k umenie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Hudba , tanec</w:t>
            </w:r>
          </w:p>
        </w:tc>
        <w:tc>
          <w:tcPr>
            <w:tcW w:w="2267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Počúvanie hudby modernej , vážnej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Pohybové zručnosti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Výtvarné umenie</w:t>
            </w:r>
          </w:p>
        </w:tc>
        <w:tc>
          <w:tcPr>
            <w:tcW w:w="2267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Ukážka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Vysvetlenie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Návšteva kultúrneho podujatia</w:t>
            </w:r>
          </w:p>
        </w:tc>
        <w:tc>
          <w:tcPr>
            <w:tcW w:w="2270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</w:tr>
      <w:tr w:rsidR="005B1285" w:rsidRPr="00C3475F" w:rsidTr="00C3475F">
        <w:tc>
          <w:tcPr>
            <w:tcW w:w="2376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Rozvíjať cit pre krásu a k objektívnemu hodnoteniu výsledkov práce</w:t>
            </w:r>
          </w:p>
        </w:tc>
        <w:tc>
          <w:tcPr>
            <w:tcW w:w="2267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Netradičné výtvarné techniky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Spolupráca v skupinách</w:t>
            </w:r>
          </w:p>
        </w:tc>
        <w:tc>
          <w:tcPr>
            <w:tcW w:w="2267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Motivácia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 xml:space="preserve">Individuálny prístup 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 xml:space="preserve">Súťaže 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Spolupráca</w:t>
            </w:r>
          </w:p>
        </w:tc>
        <w:tc>
          <w:tcPr>
            <w:tcW w:w="2270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</w:tr>
      <w:tr w:rsidR="005B1285" w:rsidRPr="00C3475F" w:rsidTr="00C3475F">
        <w:tc>
          <w:tcPr>
            <w:tcW w:w="2376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Podporovať pomocou piesní vrodenú lásku k zvieratám</w:t>
            </w:r>
          </w:p>
        </w:tc>
        <w:tc>
          <w:tcPr>
            <w:tcW w:w="2267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Neubližovať zvieratám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Intonačná rytmika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Práca v skupinách</w:t>
            </w:r>
          </w:p>
        </w:tc>
        <w:tc>
          <w:tcPr>
            <w:tcW w:w="2267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Dramatizácia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Počúvanie detských piesní o zvieratkách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Aktivizácia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  <w:tc>
          <w:tcPr>
            <w:tcW w:w="2270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</w:tr>
      <w:tr w:rsidR="005B1285" w:rsidRPr="00C3475F" w:rsidTr="00C3475F">
        <w:tc>
          <w:tcPr>
            <w:tcW w:w="2376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Rozvíjať talent a špecifické schopnosti</w:t>
            </w:r>
          </w:p>
        </w:tc>
        <w:tc>
          <w:tcPr>
            <w:tcW w:w="2267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Hudobné činnosti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Nácvik programu</w:t>
            </w:r>
          </w:p>
        </w:tc>
        <w:tc>
          <w:tcPr>
            <w:tcW w:w="2267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Povzbudenie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Motivácia</w:t>
            </w:r>
          </w:p>
        </w:tc>
        <w:tc>
          <w:tcPr>
            <w:tcW w:w="2270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</w:tr>
      <w:tr w:rsidR="005B1285" w:rsidRPr="00C3475F" w:rsidTr="00C3475F">
        <w:tc>
          <w:tcPr>
            <w:tcW w:w="2376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Prejavovať  pozitívny vzťah k jednoduchej estetickej úprave prostredia</w:t>
            </w:r>
          </w:p>
        </w:tc>
        <w:tc>
          <w:tcPr>
            <w:tcW w:w="2267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 xml:space="preserve"> úprava zovňajšku ,prostredia triedy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Netradičné ozdoby</w:t>
            </w:r>
          </w:p>
        </w:tc>
        <w:tc>
          <w:tcPr>
            <w:tcW w:w="2267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Tvorivá dielňa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Individuálny prístup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Motivácia</w:t>
            </w:r>
          </w:p>
        </w:tc>
        <w:tc>
          <w:tcPr>
            <w:tcW w:w="2270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</w:tr>
      <w:tr w:rsidR="005B1285" w:rsidRPr="00C3475F" w:rsidTr="00C3475F">
        <w:tc>
          <w:tcPr>
            <w:tcW w:w="2376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Objavovať a vnímať krásu v bežnom živote</w:t>
            </w:r>
          </w:p>
        </w:tc>
        <w:tc>
          <w:tcPr>
            <w:tcW w:w="2267" w:type="dxa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/>
            </w:pPr>
            <w:r w:rsidRPr="00C3475F">
              <w:t>Tematická vychádzka, pozorovanie zmien, audio nahrávka, rozprávka, vlastná skúsenosť</w:t>
            </w:r>
          </w:p>
        </w:tc>
        <w:tc>
          <w:tcPr>
            <w:tcW w:w="2267" w:type="dxa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/>
            </w:pPr>
            <w:r w:rsidRPr="00C3475F">
              <w:t>Individuálny prístup</w:t>
            </w:r>
          </w:p>
          <w:p w:rsidR="005B1285" w:rsidRPr="00C3475F" w:rsidRDefault="005B1285" w:rsidP="00C3475F">
            <w:pPr>
              <w:shd w:val="clear" w:color="auto" w:fill="FFFFFF"/>
              <w:suppressAutoHyphens/>
              <w:spacing w:after="120"/>
            </w:pPr>
            <w:r w:rsidRPr="00C3475F">
              <w:t>Povzbudenie</w:t>
            </w:r>
          </w:p>
          <w:p w:rsidR="005B1285" w:rsidRPr="00C3475F" w:rsidRDefault="005B1285" w:rsidP="00C3475F">
            <w:pPr>
              <w:shd w:val="clear" w:color="auto" w:fill="FFFFFF"/>
              <w:suppressAutoHyphens/>
              <w:spacing w:after="120"/>
            </w:pPr>
            <w:r w:rsidRPr="00C3475F">
              <w:t>Pozorovanie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Ilustrácia zážitku</w:t>
            </w:r>
          </w:p>
        </w:tc>
        <w:tc>
          <w:tcPr>
            <w:tcW w:w="2270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</w:tr>
    </w:tbl>
    <w:p w:rsidR="005B1285" w:rsidRDefault="005B1285" w:rsidP="00386DB1">
      <w:pPr>
        <w:shd w:val="clear" w:color="auto" w:fill="FFFFFF"/>
        <w:spacing w:line="360" w:lineRule="auto"/>
        <w:jc w:val="center"/>
        <w:rPr>
          <w:b/>
        </w:rPr>
      </w:pPr>
    </w:p>
    <w:p w:rsidR="005B1285" w:rsidRDefault="005B1285" w:rsidP="00386DB1">
      <w:pPr>
        <w:shd w:val="clear" w:color="auto" w:fill="FFFFFF"/>
        <w:spacing w:line="360" w:lineRule="auto"/>
        <w:jc w:val="center"/>
        <w:rPr>
          <w:b/>
        </w:rPr>
      </w:pPr>
    </w:p>
    <w:p w:rsidR="004D0CFC" w:rsidRDefault="004D0CFC" w:rsidP="00386DB1">
      <w:pPr>
        <w:shd w:val="clear" w:color="auto" w:fill="FFFFFF"/>
        <w:spacing w:line="360" w:lineRule="auto"/>
        <w:jc w:val="center"/>
        <w:rPr>
          <w:b/>
        </w:rPr>
      </w:pPr>
    </w:p>
    <w:p w:rsidR="004D0CFC" w:rsidRDefault="004D0CFC" w:rsidP="00386DB1">
      <w:pPr>
        <w:shd w:val="clear" w:color="auto" w:fill="FFFFFF"/>
        <w:spacing w:line="360" w:lineRule="auto"/>
        <w:jc w:val="center"/>
        <w:rPr>
          <w:b/>
        </w:rPr>
      </w:pPr>
    </w:p>
    <w:p w:rsidR="004D0CFC" w:rsidRDefault="004D0CFC" w:rsidP="00386DB1">
      <w:pPr>
        <w:shd w:val="clear" w:color="auto" w:fill="FFFFFF"/>
        <w:spacing w:line="360" w:lineRule="auto"/>
        <w:jc w:val="center"/>
        <w:rPr>
          <w:b/>
        </w:rPr>
      </w:pPr>
    </w:p>
    <w:p w:rsidR="004D0CFC" w:rsidRDefault="004D0CFC" w:rsidP="00386DB1">
      <w:pPr>
        <w:shd w:val="clear" w:color="auto" w:fill="FFFFFF"/>
        <w:spacing w:line="360" w:lineRule="auto"/>
        <w:jc w:val="center"/>
        <w:rPr>
          <w:b/>
        </w:rPr>
      </w:pPr>
    </w:p>
    <w:p w:rsidR="005B1285" w:rsidRDefault="005B1285" w:rsidP="00386DB1">
      <w:pPr>
        <w:shd w:val="clear" w:color="auto" w:fill="FFFFFF"/>
        <w:spacing w:line="360" w:lineRule="auto"/>
        <w:jc w:val="center"/>
        <w:rPr>
          <w:b/>
        </w:rPr>
      </w:pPr>
      <w:r w:rsidRPr="00DE6A4A">
        <w:rPr>
          <w:b/>
        </w:rPr>
        <w:t>Telovýchovná, zdravotná a športová oblasť</w:t>
      </w:r>
    </w:p>
    <w:p w:rsidR="005B1285" w:rsidRPr="00DE6A4A" w:rsidRDefault="005B1285" w:rsidP="00386DB1">
      <w:pPr>
        <w:shd w:val="clear" w:color="auto" w:fill="FFFFFF"/>
        <w:spacing w:line="360" w:lineRule="auto"/>
        <w:jc w:val="center"/>
        <w:rPr>
          <w:b/>
        </w:rPr>
      </w:pP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03"/>
        <w:gridCol w:w="2303"/>
        <w:gridCol w:w="2303"/>
        <w:gridCol w:w="2303"/>
      </w:tblGrid>
      <w:tr w:rsidR="005B1285" w:rsidRPr="00C3475F" w:rsidTr="00C3475F">
        <w:trPr>
          <w:trHeight w:val="1807"/>
        </w:trPr>
        <w:tc>
          <w:tcPr>
            <w:tcW w:w="2303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Výchovno-vzdelávací cieľ</w:t>
            </w:r>
          </w:p>
        </w:tc>
        <w:tc>
          <w:tcPr>
            <w:tcW w:w="2303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Obsah</w:t>
            </w:r>
          </w:p>
        </w:tc>
        <w:tc>
          <w:tcPr>
            <w:tcW w:w="2303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jc w:val="both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>Metódy, formy</w:t>
            </w:r>
          </w:p>
        </w:tc>
        <w:tc>
          <w:tcPr>
            <w:tcW w:w="2303" w:type="dxa"/>
            <w:textDirection w:val="btLr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 w:line="240" w:lineRule="auto"/>
              <w:ind w:left="113" w:right="113"/>
              <w:rPr>
                <w:b/>
                <w:sz w:val="28"/>
                <w:szCs w:val="28"/>
              </w:rPr>
            </w:pPr>
            <w:r w:rsidRPr="00C3475F">
              <w:rPr>
                <w:b/>
                <w:sz w:val="28"/>
                <w:szCs w:val="28"/>
              </w:rPr>
              <w:t xml:space="preserve">Počet </w:t>
            </w:r>
            <w:proofErr w:type="spellStart"/>
            <w:r w:rsidRPr="00C3475F">
              <w:rPr>
                <w:b/>
                <w:sz w:val="28"/>
                <w:szCs w:val="28"/>
              </w:rPr>
              <w:t>výchovno</w:t>
            </w:r>
            <w:proofErr w:type="spellEnd"/>
            <w:r w:rsidRPr="00C3475F">
              <w:rPr>
                <w:b/>
                <w:sz w:val="28"/>
                <w:szCs w:val="28"/>
              </w:rPr>
              <w:t xml:space="preserve"> –vzdelávacích činností</w:t>
            </w:r>
          </w:p>
        </w:tc>
      </w:tr>
      <w:tr w:rsidR="005B1285" w:rsidRPr="00C3475F" w:rsidTr="00C3475F"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Rozvíjať rýchlosť ,obratnosť  a pohotovosť</w:t>
            </w:r>
          </w:p>
        </w:tc>
        <w:tc>
          <w:tcPr>
            <w:tcW w:w="2303" w:type="dxa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/>
            </w:pPr>
            <w:r w:rsidRPr="00C3475F">
              <w:t>Upevňovanie zdravia,</w:t>
            </w:r>
            <w:r w:rsidR="001E64A3">
              <w:t xml:space="preserve"> </w:t>
            </w:r>
            <w:r w:rsidRPr="00C3475F">
              <w:t>zvyšovanie telesnej zdatnosti a pohybovej výkonnosti</w:t>
            </w:r>
          </w:p>
        </w:tc>
        <w:tc>
          <w:tcPr>
            <w:tcW w:w="2303" w:type="dxa"/>
          </w:tcPr>
          <w:p w:rsidR="005B1285" w:rsidRPr="00C3475F" w:rsidRDefault="005B1285" w:rsidP="00C3475F">
            <w:pPr>
              <w:shd w:val="clear" w:color="auto" w:fill="FFFFFF"/>
              <w:suppressAutoHyphens/>
              <w:spacing w:after="120"/>
            </w:pPr>
            <w:r w:rsidRPr="00C3475F">
              <w:t>Individuálny prístup</w:t>
            </w:r>
          </w:p>
          <w:p w:rsidR="005B1285" w:rsidRPr="00C3475F" w:rsidRDefault="005B1285" w:rsidP="00C3475F">
            <w:pPr>
              <w:shd w:val="clear" w:color="auto" w:fill="FFFFFF"/>
              <w:suppressAutoHyphens/>
              <w:spacing w:after="120"/>
            </w:pPr>
            <w:r w:rsidRPr="00C3475F">
              <w:t>Motivácia</w:t>
            </w:r>
          </w:p>
          <w:p w:rsidR="005B1285" w:rsidRPr="00C3475F" w:rsidRDefault="005B1285" w:rsidP="00C3475F">
            <w:pPr>
              <w:shd w:val="clear" w:color="auto" w:fill="FFFFFF"/>
              <w:suppressAutoHyphens/>
              <w:spacing w:after="120"/>
            </w:pPr>
            <w:r w:rsidRPr="00C3475F">
              <w:t xml:space="preserve">Povzbudenie Aktivizácia </w:t>
            </w:r>
          </w:p>
          <w:p w:rsidR="005B1285" w:rsidRPr="00C3475F" w:rsidRDefault="005B1285" w:rsidP="00C3475F">
            <w:pPr>
              <w:shd w:val="clear" w:color="auto" w:fill="FFFFFF"/>
              <w:suppressAutoHyphens/>
              <w:spacing w:after="120"/>
            </w:pPr>
            <w:r w:rsidRPr="00C3475F">
              <w:t>Súťaž</w:t>
            </w:r>
          </w:p>
        </w:tc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</w:tr>
      <w:tr w:rsidR="005B1285" w:rsidRPr="00C3475F" w:rsidTr="00C3475F"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Utvárať stav pohody(psychickej,</w:t>
            </w:r>
            <w:r w:rsidR="001E64A3">
              <w:t xml:space="preserve"> </w:t>
            </w:r>
            <w:r w:rsidRPr="00C3475F">
              <w:t>fyzickej i sociálnej)</w:t>
            </w:r>
          </w:p>
        </w:tc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Relaxačné cviky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Správne držanie tela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Sebadisciplína</w:t>
            </w:r>
          </w:p>
        </w:tc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Motivácia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Povzbudenie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Individuálny prístup</w:t>
            </w:r>
          </w:p>
        </w:tc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</w:tr>
      <w:tr w:rsidR="005B1285" w:rsidRPr="00C3475F" w:rsidTr="00C3475F"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Osvojovať si poznatky z oblasti zásad správnej výživy a upevňovania zdravia</w:t>
            </w:r>
          </w:p>
        </w:tc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Vplyv pohybovej aktivity na dobrý zdravotný stav jedinca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Fajčenie , alkohol a drogy</w:t>
            </w:r>
          </w:p>
        </w:tc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Beseda s odborníkom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Vysvetlenie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Výtvarné stvárnenie zážitku</w:t>
            </w:r>
          </w:p>
        </w:tc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</w:tr>
      <w:tr w:rsidR="005B1285" w:rsidRPr="00C3475F" w:rsidTr="00C3475F"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Zbavovať deti pocitu menejcennosti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a správneho vzťahu k súperovi  k spolužiakovi</w:t>
            </w:r>
          </w:p>
        </w:tc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 xml:space="preserve">Skupinové hry 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Jednoduché cviky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Ohľaduplnosť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Aktivizácia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 xml:space="preserve">Motivácia 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Pochvala</w:t>
            </w:r>
          </w:p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  <w:r w:rsidRPr="00C3475F">
              <w:t>Individuálny prístup</w:t>
            </w:r>
          </w:p>
        </w:tc>
        <w:tc>
          <w:tcPr>
            <w:tcW w:w="2303" w:type="dxa"/>
          </w:tcPr>
          <w:p w:rsidR="005B1285" w:rsidRPr="00C3475F" w:rsidRDefault="005B1285" w:rsidP="00C3475F">
            <w:pPr>
              <w:tabs>
                <w:tab w:val="left" w:pos="2880"/>
              </w:tabs>
              <w:spacing w:after="0" w:line="360" w:lineRule="auto"/>
            </w:pPr>
          </w:p>
        </w:tc>
      </w:tr>
    </w:tbl>
    <w:p w:rsidR="005B1285" w:rsidRPr="0079462E" w:rsidRDefault="005B1285" w:rsidP="006E7BF6">
      <w:pPr>
        <w:shd w:val="clear" w:color="auto" w:fill="FFFFFF"/>
        <w:tabs>
          <w:tab w:val="left" w:pos="2880"/>
        </w:tabs>
        <w:spacing w:line="360" w:lineRule="auto"/>
      </w:pPr>
    </w:p>
    <w:p w:rsidR="005B1285" w:rsidRDefault="005B1285" w:rsidP="00273038">
      <w:pPr>
        <w:spacing w:before="120" w:line="360" w:lineRule="auto"/>
        <w:outlineLvl w:val="0"/>
        <w:rPr>
          <w:b/>
          <w:bCs/>
        </w:rPr>
      </w:pPr>
    </w:p>
    <w:p w:rsidR="004D0CFC" w:rsidRDefault="004D0CFC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4D0CFC" w:rsidRDefault="004D0CFC" w:rsidP="00C10954">
      <w:pPr>
        <w:spacing w:before="120"/>
        <w:jc w:val="both"/>
        <w:outlineLvl w:val="0"/>
        <w:rPr>
          <w:bCs/>
          <w:sz w:val="24"/>
          <w:szCs w:val="24"/>
        </w:rPr>
      </w:pPr>
    </w:p>
    <w:p w:rsidR="004D0CFC" w:rsidRDefault="004D0CFC" w:rsidP="00C10954">
      <w:pPr>
        <w:spacing w:before="120"/>
        <w:jc w:val="both"/>
        <w:outlineLvl w:val="0"/>
        <w:rPr>
          <w:bCs/>
          <w:sz w:val="24"/>
          <w:szCs w:val="24"/>
        </w:rPr>
      </w:pPr>
    </w:p>
    <w:p w:rsidR="004D0CFC" w:rsidRDefault="004D0CFC" w:rsidP="004D0CFC">
      <w:pPr>
        <w:spacing w:before="120"/>
        <w:jc w:val="both"/>
        <w:outlineLvl w:val="0"/>
        <w:rPr>
          <w:bCs/>
          <w:sz w:val="24"/>
          <w:szCs w:val="24"/>
        </w:rPr>
      </w:pPr>
    </w:p>
    <w:p w:rsidR="005B1285" w:rsidRDefault="005B1285" w:rsidP="00E77D00">
      <w:pPr>
        <w:spacing w:before="120"/>
        <w:outlineLvl w:val="0"/>
        <w:rPr>
          <w:b/>
          <w:bCs/>
          <w:sz w:val="24"/>
          <w:szCs w:val="24"/>
        </w:rPr>
      </w:pPr>
    </w:p>
    <w:p w:rsidR="005B1285" w:rsidRPr="00E77D00" w:rsidRDefault="005B1285" w:rsidP="00E77D00">
      <w:pPr>
        <w:spacing w:before="120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Príloha č . 1</w:t>
      </w:r>
    </w:p>
    <w:p w:rsidR="005B1285" w:rsidRDefault="005B1285" w:rsidP="00C10954">
      <w:pPr>
        <w:spacing w:before="120"/>
        <w:jc w:val="both"/>
        <w:outlineLvl w:val="0"/>
        <w:rPr>
          <w:bCs/>
          <w:sz w:val="24"/>
          <w:szCs w:val="24"/>
        </w:rPr>
      </w:pPr>
    </w:p>
    <w:p w:rsidR="005B1285" w:rsidRDefault="005B1285" w:rsidP="00E77D00">
      <w:pPr>
        <w:pStyle w:val="Nadpis1"/>
        <w:tabs>
          <w:tab w:val="left" w:pos="0"/>
          <w:tab w:val="center" w:pos="4895"/>
        </w:tabs>
        <w:ind w:right="-262"/>
        <w:jc w:val="center"/>
      </w:pPr>
      <w:r>
        <w:t>VNÚTORNÝ PORIADOK ŠKOLSKÉHO KLUBU DETÍ</w:t>
      </w:r>
    </w:p>
    <w:p w:rsidR="005B1285" w:rsidRPr="00E77D00" w:rsidRDefault="005B1285" w:rsidP="00E77D00">
      <w:pPr>
        <w:rPr>
          <w:lang w:eastAsia="zh-TW"/>
        </w:rPr>
      </w:pPr>
    </w:p>
    <w:p w:rsidR="005B1285" w:rsidRDefault="005B1285" w:rsidP="00E77D00"/>
    <w:p w:rsidR="005B1285" w:rsidRDefault="001E64A3" w:rsidP="001E64A3">
      <w:pPr>
        <w:ind w:right="-262"/>
        <w:jc w:val="both"/>
        <w:rPr>
          <w:bCs/>
        </w:rPr>
      </w:pPr>
      <w:r>
        <w:rPr>
          <w:bCs/>
        </w:rPr>
        <w:t>ŠKD slúži k výchove</w:t>
      </w:r>
      <w:r w:rsidR="005B1285">
        <w:rPr>
          <w:bCs/>
        </w:rPr>
        <w:t xml:space="preserve">, sebavzdelávaniu a relaxu detí školy . Realizuje </w:t>
      </w:r>
      <w:proofErr w:type="spellStart"/>
      <w:r w:rsidR="005B1285">
        <w:rPr>
          <w:bCs/>
        </w:rPr>
        <w:t>výchovno</w:t>
      </w:r>
      <w:proofErr w:type="spellEnd"/>
      <w:r w:rsidR="005B1285">
        <w:rPr>
          <w:bCs/>
        </w:rPr>
        <w:t xml:space="preserve"> – vzdelávac</w:t>
      </w:r>
      <w:r>
        <w:rPr>
          <w:bCs/>
        </w:rPr>
        <w:t>iu činnosť formou odpočinkových</w:t>
      </w:r>
      <w:r w:rsidR="005B1285">
        <w:rPr>
          <w:bCs/>
        </w:rPr>
        <w:t xml:space="preserve">, rekreačných , relaxačných a záujmových činností a umožňuje prípravu na vyučovanie . </w:t>
      </w:r>
    </w:p>
    <w:p w:rsidR="005B1285" w:rsidRPr="00816E99" w:rsidRDefault="005B1285" w:rsidP="001E64A3">
      <w:pPr>
        <w:ind w:right="-262"/>
        <w:jc w:val="both"/>
        <w:rPr>
          <w:bCs/>
        </w:rPr>
      </w:pPr>
      <w:r>
        <w:rPr>
          <w:bCs/>
        </w:rPr>
        <w:t xml:space="preserve">Deti majú právo na odpočinok a voľný čas , slobodnú účasť na </w:t>
      </w:r>
      <w:proofErr w:type="spellStart"/>
      <w:r>
        <w:rPr>
          <w:bCs/>
        </w:rPr>
        <w:t>výchovno</w:t>
      </w:r>
      <w:proofErr w:type="spellEnd"/>
      <w:r>
        <w:rPr>
          <w:bCs/>
        </w:rPr>
        <w:t xml:space="preserve"> – záujmovej činnosti . </w:t>
      </w:r>
    </w:p>
    <w:p w:rsidR="005B1285" w:rsidRDefault="005B1285" w:rsidP="00E77D00">
      <w:pPr>
        <w:ind w:left="-720" w:right="-262"/>
        <w:jc w:val="center"/>
      </w:pPr>
    </w:p>
    <w:p w:rsidR="005B1285" w:rsidRDefault="005B1285" w:rsidP="00E77D00">
      <w:pPr>
        <w:ind w:left="-720" w:right="-262"/>
      </w:pPr>
    </w:p>
    <w:p w:rsidR="005B1285" w:rsidRDefault="005B1285" w:rsidP="00AD0742">
      <w:pPr>
        <w:pStyle w:val="Nadpis3"/>
        <w:numPr>
          <w:ilvl w:val="0"/>
          <w:numId w:val="20"/>
        </w:numPr>
        <w:spacing w:line="240" w:lineRule="auto"/>
        <w:ind w:right="-262"/>
        <w:rPr>
          <w:u w:val="single"/>
        </w:rPr>
      </w:pPr>
      <w:r>
        <w:rPr>
          <w:u w:val="single"/>
        </w:rPr>
        <w:t>Organizačné pokyny</w:t>
      </w:r>
    </w:p>
    <w:p w:rsidR="005B1285" w:rsidRDefault="005B1285" w:rsidP="00E77D00">
      <w:pPr>
        <w:ind w:right="-262"/>
      </w:pPr>
    </w:p>
    <w:p w:rsidR="005B1285" w:rsidRDefault="005B1285" w:rsidP="00E77D00">
      <w:pPr>
        <w:ind w:right="-262"/>
      </w:pPr>
    </w:p>
    <w:p w:rsidR="005B1285" w:rsidRDefault="005B1285" w:rsidP="00E77D00">
      <w:pPr>
        <w:spacing w:line="360" w:lineRule="auto"/>
        <w:ind w:right="-262"/>
      </w:pPr>
      <w:r>
        <w:t xml:space="preserve">Prevádzka ŠKD :    Ranná služba denne od    </w:t>
      </w:r>
      <w:r>
        <w:rPr>
          <w:b/>
          <w:bCs/>
        </w:rPr>
        <w:t>6 .</w:t>
      </w:r>
      <w:r>
        <w:rPr>
          <w:b/>
          <w:bCs/>
          <w:vertAlign w:val="superscript"/>
        </w:rPr>
        <w:t>15</w:t>
      </w:r>
      <w:r>
        <w:rPr>
          <w:b/>
          <w:bCs/>
        </w:rPr>
        <w:t xml:space="preserve">   hod </w:t>
      </w:r>
      <w:r>
        <w:t xml:space="preserve">.   -     </w:t>
      </w:r>
      <w:r>
        <w:rPr>
          <w:b/>
          <w:bCs/>
        </w:rPr>
        <w:t>7 .</w:t>
      </w:r>
      <w:r>
        <w:rPr>
          <w:b/>
          <w:bCs/>
          <w:vertAlign w:val="superscript"/>
        </w:rPr>
        <w:t>30</w:t>
      </w:r>
      <w:r>
        <w:rPr>
          <w:b/>
          <w:bCs/>
        </w:rPr>
        <w:t xml:space="preserve">   hod .</w:t>
      </w:r>
    </w:p>
    <w:p w:rsidR="005B1285" w:rsidRDefault="005B1285" w:rsidP="00E77D00">
      <w:pPr>
        <w:spacing w:line="360" w:lineRule="auto"/>
        <w:ind w:right="-262"/>
      </w:pPr>
    </w:p>
    <w:p w:rsidR="005B1285" w:rsidRDefault="005B1285" w:rsidP="00E77D00">
      <w:pPr>
        <w:spacing w:line="360" w:lineRule="auto"/>
        <w:ind w:right="-262"/>
      </w:pPr>
      <w:proofErr w:type="spellStart"/>
      <w:r>
        <w:t>Výchovno</w:t>
      </w:r>
      <w:proofErr w:type="spellEnd"/>
      <w:r>
        <w:t xml:space="preserve"> - vzdelávacia činnosť sa začína po poslednej vyučovacej hodine :</w:t>
      </w:r>
    </w:p>
    <w:p w:rsidR="005B1285" w:rsidRDefault="005B1285" w:rsidP="00E77D00">
      <w:pPr>
        <w:spacing w:line="360" w:lineRule="auto"/>
        <w:ind w:right="-262"/>
      </w:pPr>
    </w:p>
    <w:p w:rsidR="005B1285" w:rsidRDefault="005B1285" w:rsidP="00E77D00">
      <w:pPr>
        <w:spacing w:line="360" w:lineRule="auto"/>
        <w:ind w:right="-262"/>
      </w:pPr>
      <w:r>
        <w:t xml:space="preserve">                                </w:t>
      </w:r>
    </w:p>
    <w:p w:rsidR="005B1285" w:rsidRDefault="005B1285" w:rsidP="004D0CFC">
      <w:pPr>
        <w:spacing w:line="360" w:lineRule="auto"/>
        <w:ind w:right="-262"/>
      </w:pPr>
      <w:r>
        <w:t>Činnosť ŠKD je  :</w:t>
      </w:r>
      <w:r>
        <w:tab/>
      </w:r>
      <w:r>
        <w:tab/>
        <w:t xml:space="preserve">Pondelok  až piatok do  </w:t>
      </w:r>
      <w:r w:rsidRPr="00D514CA">
        <w:rPr>
          <w:b/>
        </w:rPr>
        <w:t xml:space="preserve">16 : </w:t>
      </w:r>
      <w:r w:rsidR="004D0CFC">
        <w:rPr>
          <w:b/>
        </w:rPr>
        <w:t>30</w:t>
      </w:r>
    </w:p>
    <w:p w:rsidR="005B1285" w:rsidRDefault="005B1285" w:rsidP="00E77D00">
      <w:pPr>
        <w:spacing w:line="360" w:lineRule="auto"/>
        <w:ind w:right="-262" w:firstLine="1092"/>
      </w:pPr>
    </w:p>
    <w:p w:rsidR="005B1285" w:rsidRDefault="005B1285" w:rsidP="00E77D00">
      <w:pPr>
        <w:pStyle w:val="Nadpis4"/>
        <w:spacing w:line="360" w:lineRule="auto"/>
        <w:ind w:right="-262"/>
      </w:pPr>
      <w:r>
        <w:t>Riadenie a organizácia ŠKD</w:t>
      </w:r>
    </w:p>
    <w:p w:rsidR="005B1285" w:rsidRDefault="005B1285" w:rsidP="00AD0742">
      <w:pPr>
        <w:numPr>
          <w:ilvl w:val="0"/>
          <w:numId w:val="21"/>
        </w:numPr>
        <w:spacing w:after="0" w:line="360" w:lineRule="auto"/>
        <w:ind w:right="-262"/>
        <w:jc w:val="both"/>
      </w:pPr>
      <w:r>
        <w:t>Školský klub detí (ďalej len ŠKD) riadi zriaďovateľ OU .</w:t>
      </w:r>
    </w:p>
    <w:p w:rsidR="005B1285" w:rsidRDefault="005B1285" w:rsidP="00AD0742">
      <w:pPr>
        <w:numPr>
          <w:ilvl w:val="0"/>
          <w:numId w:val="21"/>
        </w:numPr>
        <w:spacing w:after="0" w:line="360" w:lineRule="auto"/>
        <w:ind w:right="-262"/>
        <w:jc w:val="both"/>
      </w:pPr>
      <w:r>
        <w:t xml:space="preserve">Výchovno-vzdelávaciu činnosť organizuje vychovávateľka . </w:t>
      </w:r>
    </w:p>
    <w:p w:rsidR="005B1285" w:rsidRDefault="005B1285" w:rsidP="00AD0742">
      <w:pPr>
        <w:numPr>
          <w:ilvl w:val="0"/>
          <w:numId w:val="21"/>
        </w:numPr>
        <w:spacing w:after="0" w:line="360" w:lineRule="auto"/>
        <w:ind w:right="-262"/>
        <w:jc w:val="both"/>
      </w:pPr>
      <w:r>
        <w:t>Zriaďovateľ OU určuje počet oddelení podľa počtu prihlásených detí na pravidelnú                                 dochádzku.</w:t>
      </w:r>
    </w:p>
    <w:p w:rsidR="005B1285" w:rsidRDefault="005B1285" w:rsidP="00AD0742">
      <w:pPr>
        <w:numPr>
          <w:ilvl w:val="0"/>
          <w:numId w:val="21"/>
        </w:numPr>
        <w:spacing w:after="0" w:line="360" w:lineRule="auto"/>
        <w:ind w:right="-262"/>
        <w:jc w:val="both"/>
      </w:pPr>
      <w:r>
        <w:t>V oddelení ŠKD môže byť zapísaných najmenej 12 a najviac 25 trvale dochádzajúcich  detí .</w:t>
      </w:r>
    </w:p>
    <w:p w:rsidR="005B1285" w:rsidRDefault="005B1285" w:rsidP="00E77D00">
      <w:pPr>
        <w:spacing w:line="360" w:lineRule="auto"/>
        <w:ind w:right="-262" w:firstLine="1092"/>
      </w:pPr>
    </w:p>
    <w:p w:rsidR="005B1285" w:rsidRDefault="005B1285" w:rsidP="00AD0742">
      <w:pPr>
        <w:pStyle w:val="Nadpis3"/>
        <w:numPr>
          <w:ilvl w:val="0"/>
          <w:numId w:val="16"/>
        </w:numPr>
        <w:spacing w:line="360" w:lineRule="auto"/>
        <w:ind w:right="-262"/>
        <w:rPr>
          <w:u w:val="single"/>
        </w:rPr>
      </w:pPr>
      <w:r>
        <w:rPr>
          <w:u w:val="single"/>
        </w:rPr>
        <w:t>Prevádzka ŠKD</w:t>
      </w:r>
    </w:p>
    <w:p w:rsidR="005B1285" w:rsidRDefault="005B1285" w:rsidP="00AD0742">
      <w:pPr>
        <w:numPr>
          <w:ilvl w:val="0"/>
          <w:numId w:val="17"/>
        </w:numPr>
        <w:spacing w:after="0" w:line="360" w:lineRule="auto"/>
        <w:ind w:right="-262"/>
        <w:jc w:val="both"/>
      </w:pPr>
      <w:r>
        <w:t xml:space="preserve">ŠKD je v prevádzke celý školský rok , okrem dní pracovného pokoja a štátnych sviatkov       </w:t>
      </w:r>
    </w:p>
    <w:p w:rsidR="005B1285" w:rsidRDefault="005B1285" w:rsidP="00AD0742">
      <w:pPr>
        <w:numPr>
          <w:ilvl w:val="0"/>
          <w:numId w:val="17"/>
        </w:numPr>
        <w:spacing w:after="0" w:line="360" w:lineRule="auto"/>
        <w:ind w:right="-262"/>
      </w:pPr>
      <w:r>
        <w:t>Počas vedľajších školských prázdnin je prevádzka v ŠKD , ak sa prihlási najmenej 12 detí</w:t>
      </w:r>
    </w:p>
    <w:p w:rsidR="005B1285" w:rsidRDefault="005B1285" w:rsidP="00AD0742">
      <w:pPr>
        <w:numPr>
          <w:ilvl w:val="0"/>
          <w:numId w:val="17"/>
        </w:numPr>
        <w:spacing w:after="0" w:line="360" w:lineRule="auto"/>
        <w:ind w:right="-262"/>
      </w:pPr>
      <w:r>
        <w:t xml:space="preserve">ŠKD sa riadi režimom dňa , ktorý je súčasťou vnútorného poriadku ŠKD.             </w:t>
      </w:r>
    </w:p>
    <w:p w:rsidR="005B1285" w:rsidRDefault="005B1285" w:rsidP="00E77D00">
      <w:pPr>
        <w:spacing w:line="360" w:lineRule="auto"/>
        <w:ind w:right="-262" w:firstLine="1092"/>
      </w:pPr>
    </w:p>
    <w:p w:rsidR="005B1285" w:rsidRDefault="005B1285" w:rsidP="00AD0742">
      <w:pPr>
        <w:pStyle w:val="Nadpis2"/>
        <w:numPr>
          <w:ilvl w:val="0"/>
          <w:numId w:val="18"/>
        </w:numPr>
        <w:spacing w:line="360" w:lineRule="auto"/>
        <w:ind w:right="-262"/>
      </w:pPr>
      <w:r>
        <w:lastRenderedPageBreak/>
        <w:t>Zaraďovanie detí</w:t>
      </w:r>
    </w:p>
    <w:p w:rsidR="005B1285" w:rsidRDefault="005B1285" w:rsidP="00AD0742">
      <w:pPr>
        <w:numPr>
          <w:ilvl w:val="0"/>
          <w:numId w:val="19"/>
        </w:numPr>
        <w:spacing w:after="0" w:line="360" w:lineRule="auto"/>
        <w:ind w:right="-262" w:hanging="357"/>
        <w:jc w:val="both"/>
      </w:pPr>
      <w:r>
        <w:t>Deti  sa do ŠKD zaraďujú vždy na 1 školský rok , najneskôr do 30 .  júna príslušného školského roku na základe písomnej prihlášky a žiadosti podanej zákonnými zástupcami riaditeľke školy . Žiaci 1. ročníka vždy do 15. septembra príslušného roku , predbežne pri zápise do 1. ročníka .</w:t>
      </w:r>
    </w:p>
    <w:p w:rsidR="005B1285" w:rsidRDefault="005B1285" w:rsidP="00AD0742">
      <w:pPr>
        <w:numPr>
          <w:ilvl w:val="0"/>
          <w:numId w:val="19"/>
        </w:numPr>
        <w:spacing w:after="0" w:line="360" w:lineRule="auto"/>
        <w:ind w:right="-262" w:hanging="357"/>
        <w:jc w:val="both"/>
      </w:pPr>
      <w:r>
        <w:t>O zaradení do ŠKD rozhoduje  riaditeľ školy, alebo ním poverený zástupca .</w:t>
      </w:r>
    </w:p>
    <w:p w:rsidR="005B1285" w:rsidRDefault="005B1285" w:rsidP="00AD0742">
      <w:pPr>
        <w:numPr>
          <w:ilvl w:val="0"/>
          <w:numId w:val="19"/>
        </w:numPr>
        <w:spacing w:after="0" w:line="360" w:lineRule="auto"/>
        <w:ind w:right="-261"/>
        <w:jc w:val="both"/>
      </w:pPr>
      <w:r>
        <w:t>Do ŠKD sa prednostne zaraďujú žiaci nižších ročníkov prihlásených na pravidelnú dochádzku , ktorých rodičia sú zamestnaní .</w:t>
      </w:r>
    </w:p>
    <w:p w:rsidR="005B1285" w:rsidRDefault="005B1285" w:rsidP="00E77D00">
      <w:pPr>
        <w:spacing w:line="360" w:lineRule="auto"/>
        <w:ind w:right="-261"/>
        <w:rPr>
          <w:b/>
          <w:bCs/>
          <w:u w:val="single"/>
        </w:rPr>
      </w:pPr>
    </w:p>
    <w:p w:rsidR="005B1285" w:rsidRDefault="005B1285" w:rsidP="00E77D00">
      <w:pPr>
        <w:pStyle w:val="Nadpis5"/>
      </w:pPr>
      <w:proofErr w:type="spellStart"/>
      <w:r>
        <w:t>Výchovno</w:t>
      </w:r>
      <w:proofErr w:type="spellEnd"/>
      <w:r>
        <w:t xml:space="preserve"> - vzdelávacia činnosť </w:t>
      </w:r>
    </w:p>
    <w:p w:rsidR="005B1285" w:rsidRDefault="005B1285" w:rsidP="00E77D00"/>
    <w:p w:rsidR="005B1285" w:rsidRPr="00903EE0" w:rsidRDefault="005B1285" w:rsidP="00AD0742">
      <w:pPr>
        <w:pStyle w:val="Nadpis5"/>
        <w:numPr>
          <w:ilvl w:val="0"/>
          <w:numId w:val="23"/>
        </w:numPr>
        <w:ind w:left="0" w:hanging="357"/>
        <w:jc w:val="both"/>
        <w:rPr>
          <w:b w:val="0"/>
          <w:bCs w:val="0"/>
          <w:sz w:val="22"/>
          <w:szCs w:val="22"/>
          <w:u w:val="none"/>
        </w:rPr>
      </w:pPr>
      <w:proofErr w:type="spellStart"/>
      <w:r w:rsidRPr="00903EE0">
        <w:rPr>
          <w:b w:val="0"/>
          <w:bCs w:val="0"/>
          <w:sz w:val="22"/>
          <w:szCs w:val="22"/>
          <w:u w:val="none"/>
        </w:rPr>
        <w:t>Výchovno</w:t>
      </w:r>
      <w:proofErr w:type="spellEnd"/>
      <w:r w:rsidRPr="00903EE0">
        <w:rPr>
          <w:b w:val="0"/>
          <w:bCs w:val="0"/>
          <w:sz w:val="22"/>
          <w:szCs w:val="22"/>
          <w:u w:val="none"/>
        </w:rPr>
        <w:t xml:space="preserve"> - vzdelávacia činnosť ŠKD je zameraná na činnosti oddychového , rekreačného a záujmového charakteru a na prípravu na vyučovanie , ktorá sa uskutočňuje v oddeleniach  ŠKD .</w:t>
      </w:r>
    </w:p>
    <w:p w:rsidR="005B1285" w:rsidRDefault="005B1285" w:rsidP="00AD0742">
      <w:pPr>
        <w:numPr>
          <w:ilvl w:val="0"/>
          <w:numId w:val="23"/>
        </w:numPr>
        <w:spacing w:after="0" w:line="360" w:lineRule="auto"/>
        <w:ind w:hanging="357"/>
        <w:jc w:val="both"/>
      </w:pPr>
      <w:r>
        <w:t>V ŠKD sa umožňuje deťom  účasť aj na ďalších formách záujmovej činnosti mimo školy .</w:t>
      </w:r>
    </w:p>
    <w:p w:rsidR="005B1285" w:rsidRPr="00903EE0" w:rsidRDefault="005B1285" w:rsidP="00AD0742">
      <w:pPr>
        <w:pStyle w:val="Nadpis5"/>
        <w:numPr>
          <w:ilvl w:val="0"/>
          <w:numId w:val="23"/>
        </w:numPr>
        <w:ind w:left="0" w:hanging="357"/>
        <w:rPr>
          <w:sz w:val="22"/>
          <w:szCs w:val="22"/>
        </w:rPr>
      </w:pPr>
      <w:r w:rsidRPr="00903EE0">
        <w:rPr>
          <w:b w:val="0"/>
          <w:bCs w:val="0"/>
          <w:sz w:val="22"/>
          <w:szCs w:val="22"/>
          <w:u w:val="none"/>
        </w:rPr>
        <w:t>V oblasti rekreačného charakteru  vychádzkami , výletmi , športom a cvičením umožniť  deťom čo najviac voľného času tráviť pohybom a pobytom na čerstvom vzduchu a takto sa       starať   o dobrý telesný rozvoj dieťaťa</w:t>
      </w:r>
      <w:r w:rsidRPr="00903EE0">
        <w:rPr>
          <w:sz w:val="22"/>
          <w:szCs w:val="22"/>
        </w:rPr>
        <w:t xml:space="preserve"> .</w:t>
      </w:r>
    </w:p>
    <w:p w:rsidR="005B1285" w:rsidRDefault="005B1285" w:rsidP="00AD0742">
      <w:pPr>
        <w:numPr>
          <w:ilvl w:val="0"/>
          <w:numId w:val="24"/>
        </w:numPr>
        <w:spacing w:after="0" w:line="360" w:lineRule="auto"/>
        <w:ind w:right="-261"/>
        <w:jc w:val="both"/>
      </w:pPr>
      <w:r>
        <w:t xml:space="preserve">V čase určenom na prípravu na vyučovanie si deti podľa pokynov starostlivo vypracujú  úlohy , opakujú učivo , nevyrušujú ostatných . </w:t>
      </w:r>
    </w:p>
    <w:p w:rsidR="005B1285" w:rsidRDefault="005B1285" w:rsidP="00AD0742">
      <w:pPr>
        <w:numPr>
          <w:ilvl w:val="0"/>
          <w:numId w:val="24"/>
        </w:numPr>
        <w:spacing w:after="0" w:line="360" w:lineRule="auto"/>
        <w:ind w:right="-261"/>
        <w:jc w:val="both"/>
      </w:pPr>
      <w:r>
        <w:t xml:space="preserve">V rámci činnosti ŠKD sa organizujú rôzne kultúrne a iné podujatia . Vstupné hradia rodičia . </w:t>
      </w:r>
    </w:p>
    <w:p w:rsidR="005B1285" w:rsidRDefault="005B1285" w:rsidP="00AD0742">
      <w:pPr>
        <w:numPr>
          <w:ilvl w:val="0"/>
          <w:numId w:val="24"/>
        </w:numPr>
        <w:spacing w:after="0" w:line="360" w:lineRule="auto"/>
        <w:ind w:right="-261"/>
        <w:jc w:val="both"/>
      </w:pPr>
      <w:r>
        <w:t xml:space="preserve">Súčasťou </w:t>
      </w:r>
      <w:proofErr w:type="spellStart"/>
      <w:r>
        <w:t>výchovno</w:t>
      </w:r>
      <w:proofErr w:type="spellEnd"/>
      <w:r>
        <w:t xml:space="preserve"> - vzdelávacej činnosti je aj stravovanie detí . Deti prichádzajú do jedálne čistí , slušne sa správajú a správne stolujú . Po skončení obeda celé oddelenie odchádza z jedálne spoločne . Stravné lístky zabezpečujú rodičia v zmysle pokynov vedúcej školskej jedálne . </w:t>
      </w:r>
    </w:p>
    <w:p w:rsidR="005B1285" w:rsidRDefault="005B1285" w:rsidP="00AD0742">
      <w:pPr>
        <w:numPr>
          <w:ilvl w:val="0"/>
          <w:numId w:val="24"/>
        </w:numPr>
        <w:spacing w:after="0" w:line="360" w:lineRule="auto"/>
        <w:ind w:right="-261"/>
        <w:jc w:val="both"/>
      </w:pPr>
      <w:proofErr w:type="spellStart"/>
      <w:r>
        <w:t>Výchovno</w:t>
      </w:r>
      <w:proofErr w:type="spellEnd"/>
      <w:r>
        <w:t xml:space="preserve"> - vzdelávaciu činnosť ŠKD vykonáva vychovávateľka . </w:t>
      </w:r>
    </w:p>
    <w:p w:rsidR="005B1285" w:rsidRDefault="005B1285" w:rsidP="00AD0742">
      <w:pPr>
        <w:numPr>
          <w:ilvl w:val="0"/>
          <w:numId w:val="24"/>
        </w:numPr>
        <w:spacing w:after="0" w:line="360" w:lineRule="auto"/>
        <w:ind w:right="-261"/>
        <w:jc w:val="both"/>
      </w:pPr>
      <w:r>
        <w:t>Na záujmovú a rekreačnú činnosť ŠKD sa využívajú aj špeciálne učebne , telocvične , ihriská a iné objekty školy .</w:t>
      </w:r>
    </w:p>
    <w:p w:rsidR="005B1285" w:rsidRPr="00903EE0" w:rsidRDefault="005B1285" w:rsidP="00E77D00">
      <w:pPr>
        <w:pStyle w:val="Nadpis2"/>
        <w:numPr>
          <w:ilvl w:val="0"/>
          <w:numId w:val="0"/>
        </w:numPr>
        <w:spacing w:line="360" w:lineRule="auto"/>
        <w:ind w:right="-261"/>
        <w:jc w:val="both"/>
        <w:rPr>
          <w:b w:val="0"/>
          <w:bCs w:val="0"/>
          <w:sz w:val="22"/>
          <w:szCs w:val="22"/>
          <w:u w:val="none"/>
        </w:rPr>
      </w:pPr>
    </w:p>
    <w:p w:rsidR="005B1285" w:rsidRDefault="005B1285" w:rsidP="00AD0742">
      <w:pPr>
        <w:pStyle w:val="Nadpis2"/>
        <w:numPr>
          <w:ilvl w:val="0"/>
          <w:numId w:val="25"/>
        </w:numPr>
        <w:spacing w:line="360" w:lineRule="auto"/>
        <w:ind w:right="-261"/>
        <w:jc w:val="both"/>
      </w:pPr>
      <w:r>
        <w:t>Dochádzka detí</w:t>
      </w:r>
    </w:p>
    <w:p w:rsidR="005B1285" w:rsidRDefault="005B1285" w:rsidP="00E77D00"/>
    <w:p w:rsidR="005B1285" w:rsidRDefault="005B1285" w:rsidP="00AD0742">
      <w:pPr>
        <w:numPr>
          <w:ilvl w:val="0"/>
          <w:numId w:val="26"/>
        </w:numPr>
        <w:spacing w:after="0" w:line="360" w:lineRule="auto"/>
        <w:ind w:right="-261"/>
        <w:jc w:val="both"/>
      </w:pPr>
      <w:r>
        <w:t>Rozsah dennej dochádzky , spôsob odchodu detí , prípadne záujmovú činnosť mimo ŠKD uvedie rodič na zápisnom lístku . Prípadne zmeny v dochádzke a spôsobe odchodu oznamuje rodič písomne .</w:t>
      </w:r>
    </w:p>
    <w:p w:rsidR="005B1285" w:rsidRDefault="005B1285" w:rsidP="00E77D00">
      <w:pPr>
        <w:spacing w:line="360" w:lineRule="auto"/>
        <w:ind w:right="-261"/>
        <w:jc w:val="both"/>
      </w:pPr>
    </w:p>
    <w:p w:rsidR="005B1285" w:rsidRDefault="005B1285" w:rsidP="00AD0742">
      <w:pPr>
        <w:numPr>
          <w:ilvl w:val="0"/>
          <w:numId w:val="26"/>
        </w:numPr>
        <w:spacing w:after="0" w:line="360" w:lineRule="auto"/>
        <w:ind w:right="-261"/>
        <w:jc w:val="both"/>
      </w:pPr>
      <w:r>
        <w:t xml:space="preserve">Aby sa nenarúšala </w:t>
      </w:r>
      <w:proofErr w:type="spellStart"/>
      <w:r>
        <w:t>výchovno</w:t>
      </w:r>
      <w:proofErr w:type="spellEnd"/>
      <w:r>
        <w:t xml:space="preserve"> - vzdelávacia činnosť , dieťa môže byť , ak to nie je na zápisnom lístku uvedené , z ŠKD uvoľnený len na základe písomného oznámenia rodičov po naobedovaní . Inak až od 14 .00</w:t>
      </w:r>
      <w:r>
        <w:rPr>
          <w:vertAlign w:val="superscript"/>
        </w:rPr>
        <w:t xml:space="preserve">  </w:t>
      </w:r>
      <w:r>
        <w:t>do 16 .30</w:t>
      </w:r>
      <w:r>
        <w:rPr>
          <w:vertAlign w:val="superscript"/>
        </w:rPr>
        <w:t xml:space="preserve"> </w:t>
      </w:r>
      <w:r>
        <w:t>hod.</w:t>
      </w:r>
    </w:p>
    <w:p w:rsidR="005B1285" w:rsidRDefault="005B1285" w:rsidP="00AD0742">
      <w:pPr>
        <w:numPr>
          <w:ilvl w:val="0"/>
          <w:numId w:val="26"/>
        </w:numPr>
        <w:spacing w:after="0" w:line="360" w:lineRule="auto"/>
        <w:ind w:right="-261"/>
        <w:jc w:val="both"/>
      </w:pPr>
      <w:r>
        <w:t xml:space="preserve">Dieťa možno v priebehu školského roka prihlásiť a odhlásiť z ŠKD vždy 3 dni pred ukončením mesiaca napísaním žiadosti a predložením riaditeľke školy . </w:t>
      </w:r>
    </w:p>
    <w:p w:rsidR="005B1285" w:rsidRDefault="005B1285" w:rsidP="00AD0742">
      <w:pPr>
        <w:numPr>
          <w:ilvl w:val="0"/>
          <w:numId w:val="26"/>
        </w:numPr>
        <w:spacing w:after="0" w:line="360" w:lineRule="auto"/>
        <w:ind w:right="-261"/>
        <w:jc w:val="both"/>
      </w:pPr>
      <w:r>
        <w:t>Za príchod dieťaťa do ranného klubu detí , ktorí je v prevádzke od 6 .</w:t>
      </w:r>
      <w:r>
        <w:rPr>
          <w:vertAlign w:val="superscript"/>
        </w:rPr>
        <w:t xml:space="preserve">15 </w:t>
      </w:r>
      <w:r>
        <w:t>do 7 .</w:t>
      </w:r>
      <w:r>
        <w:rPr>
          <w:vertAlign w:val="superscript"/>
        </w:rPr>
        <w:t>30</w:t>
      </w:r>
      <w:r>
        <w:t xml:space="preserve"> hod . zodpovedajú rodičia. Od  O 7 .</w:t>
      </w:r>
      <w:r>
        <w:rPr>
          <w:vertAlign w:val="superscript"/>
        </w:rPr>
        <w:t>30</w:t>
      </w:r>
      <w:r>
        <w:t xml:space="preserve"> hod . žiaci 1 . – 4 . ročníka pod dozorom vychovávateľky odchádzajú do svojich tried .</w:t>
      </w:r>
    </w:p>
    <w:p w:rsidR="005B1285" w:rsidRDefault="005B1285" w:rsidP="00AD0742">
      <w:pPr>
        <w:numPr>
          <w:ilvl w:val="0"/>
          <w:numId w:val="26"/>
        </w:numPr>
        <w:spacing w:after="0" w:line="360" w:lineRule="auto"/>
        <w:ind w:right="-261"/>
        <w:jc w:val="both"/>
      </w:pPr>
      <w:r>
        <w:lastRenderedPageBreak/>
        <w:t>Po skončení prevádzky je rodič povinný vyzdvihnúť si svoje dieťa . V prípade nevyzdvihnutia dieťaťa sa vychovávateľka telefonicky spojí s rodičom a ďalej postupuje podľa dohovoru .</w:t>
      </w:r>
    </w:p>
    <w:p w:rsidR="005B1285" w:rsidRDefault="005B1285" w:rsidP="00E77D00">
      <w:pPr>
        <w:spacing w:line="360" w:lineRule="auto"/>
        <w:ind w:right="-261"/>
        <w:jc w:val="both"/>
      </w:pPr>
    </w:p>
    <w:p w:rsidR="005B1285" w:rsidRDefault="005B1285" w:rsidP="00AD0742">
      <w:pPr>
        <w:pStyle w:val="Nadpis2"/>
        <w:numPr>
          <w:ilvl w:val="0"/>
          <w:numId w:val="25"/>
        </w:numPr>
        <w:spacing w:line="360" w:lineRule="auto"/>
        <w:ind w:right="-261"/>
        <w:jc w:val="both"/>
      </w:pPr>
      <w:r>
        <w:t>Starostlivosť o zdravie a bezpečnosť detí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Za bezpečnosť detí počas celého ich pobytu v ŠKD zodpovedá vychovávateľka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Prechod detí do ŠKD v rámci školy zabezpečuje vychovávateľka , prípadne zastupujúci učiteľ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Ak sú vytvorené oddelenia z viacerých tried , zabezpečuje prechod detí po dohode s vychovávateľkou , učiteľ ktorý má poslednú vyučovaciu hodinu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 xml:space="preserve">Ak je dieťa v klube a pokračuje v popoludňajšej </w:t>
      </w:r>
      <w:proofErr w:type="spellStart"/>
      <w:r>
        <w:t>výchovno</w:t>
      </w:r>
      <w:proofErr w:type="spellEnd"/>
      <w:r>
        <w:t xml:space="preserve"> – vzdelávacej činnosti alebo v inej záujmovej činnosti v škole , zodpovedá za dieťa príslušný vyučujúci , ktorý si dieťa vyzdvihne v klube a</w:t>
      </w:r>
      <w:r w:rsidR="006F44E4">
        <w:t> </w:t>
      </w:r>
      <w:r>
        <w:t>privedie</w:t>
      </w:r>
      <w:r w:rsidR="006F44E4">
        <w:t xml:space="preserve"> </w:t>
      </w:r>
      <w:r>
        <w:t xml:space="preserve">ho po danej činnosti späť do klubu . 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Pri hrách a iných činnostiach je vychovávateľ povinný poučiť deti o bezpečnosti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Pri činnostiach organizovaných mimo objektu ŠKD môže mať vychovávateľka najviac 25 detí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Ak si to vyžaduje náročnosť prostredia alebo výkon činnosti , určí riaditeľ školy alebo jeho zástupca vyšší počet pedagogických alebo nižší počet detí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V prípade úrazu poskytne vychovávateľka prvú pomoc , oznámi ho vedeniu školy a napíše o ňom záznam.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Nosenie drahých a nebezpečn</w:t>
      </w:r>
      <w:r w:rsidR="006F44E4">
        <w:t>ých predmetov do ŠKD je zakázaný</w:t>
      </w:r>
      <w:r>
        <w:t xml:space="preserve">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Dieťa musí mať hygienické vrecúško a </w:t>
      </w:r>
      <w:proofErr w:type="spellStart"/>
      <w:r>
        <w:t>prezúvky</w:t>
      </w:r>
      <w:proofErr w:type="spellEnd"/>
      <w:r>
        <w:t xml:space="preserve">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Deti majú mať svoje osobné veci (vrchné ošatenie  – vetrovky , kabáty , bundy , topánky ,  ..)  označené pre prípad odcudzenia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Straty z uzavretých priestorov ŠKD u poisteného dieťaťa vybavuje vychovávateľka v spolupráci s rodičom a vedením školy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Pri vychádzkach , výletoch a iných podujatiach mimo objektu ŠKD zodpovedá za deti vychovávateľka až do rozchodu pred budovou školy podľa rozpisu odchodu detí z ŠKD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Z miesta konania akcie môže byť dieťa uvoľnené len na základe písomného súhlasu rodičov .</w:t>
      </w:r>
    </w:p>
    <w:p w:rsidR="005B1285" w:rsidRDefault="005B1285" w:rsidP="00AD0742">
      <w:pPr>
        <w:numPr>
          <w:ilvl w:val="0"/>
          <w:numId w:val="27"/>
        </w:numPr>
        <w:spacing w:after="0" w:line="360" w:lineRule="auto"/>
        <w:ind w:right="-261"/>
        <w:jc w:val="both"/>
      </w:pPr>
      <w:r>
        <w:t>Ak zistí vychovávateľka u dieťaťa  nevoľnosť , teplotu , upovedomí o tom rodičov .</w:t>
      </w:r>
    </w:p>
    <w:p w:rsidR="005B1285" w:rsidRDefault="005B1285" w:rsidP="00E77D00">
      <w:pPr>
        <w:spacing w:line="360" w:lineRule="auto"/>
        <w:ind w:left="-360" w:right="-261"/>
      </w:pPr>
    </w:p>
    <w:p w:rsidR="005B1285" w:rsidRDefault="005B1285" w:rsidP="00AD0742">
      <w:pPr>
        <w:pStyle w:val="Nadpis2"/>
        <w:numPr>
          <w:ilvl w:val="0"/>
          <w:numId w:val="25"/>
        </w:numPr>
        <w:spacing w:line="360" w:lineRule="auto"/>
        <w:ind w:right="-261"/>
        <w:jc w:val="both"/>
      </w:pPr>
      <w:r>
        <w:t>Príspevok na úhradu za pobyt dieťaťa v ŠKD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t>Príspevok na úhradu za pobyt dieťaťa v ŠKD je 8  eur mesačne na jedno dieťa .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t>Príspevok na úhradu za pobyt dieťaťa v ŠKD uhrádza zákonný zástupca raz za mesiac , vždy do 10 . dňa v mesiaci .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t>Poplatok sa platí nezávisle od času a počtu dní , ktoré dieťa strávi v ŠKD .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t>Ak rodič odhlási dieťa z ŠKD v priebehu mesiaca , nemá nárok na vrátenie poplatku .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t>Po predložení dokladov o sociálnej odkázanosti môže zriaďovateľ OÚ rozhodnúť o znížení alebo odpustení poplatku za pobyt dieťaťa v ŠKD .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t>Spôsob úhrady za pobyt dieťaťa v ŠKD sa uskutočňuje  nasledovne:   vychovávateľka ŠKD vyberie od zákonného zástupcu stanovený poplatok 8 eur , vydá príjmový pokladničný doklad rodičovi a kópiu spolu so zoznamom žiakov odovzdajú za každé oddelenie ŠKD ekonómke školy.</w:t>
      </w:r>
    </w:p>
    <w:p w:rsidR="005B1285" w:rsidRDefault="005B1285" w:rsidP="00AD0742">
      <w:pPr>
        <w:numPr>
          <w:ilvl w:val="0"/>
          <w:numId w:val="28"/>
        </w:numPr>
        <w:spacing w:after="0" w:line="360" w:lineRule="auto"/>
        <w:ind w:right="-261"/>
        <w:jc w:val="both"/>
      </w:pPr>
      <w:r>
        <w:lastRenderedPageBreak/>
        <w:t>Pokiaľ zákonný zástupca neuhradí stanovený príspevok za pobyt dieťaťa v ŠKD a boli využité všetky primerane dostupne spôsoby na zabezpečenie úhrady , rozhodne vedenie školy a ŠKD o vyradení žiaka z ŠKD .</w:t>
      </w:r>
    </w:p>
    <w:p w:rsidR="005B1285" w:rsidRDefault="005B1285" w:rsidP="00E77D00">
      <w:pPr>
        <w:spacing w:after="0" w:line="360" w:lineRule="auto"/>
        <w:ind w:right="-261"/>
        <w:jc w:val="both"/>
      </w:pPr>
    </w:p>
    <w:p w:rsidR="005B1285" w:rsidRDefault="005B1285" w:rsidP="00E77D00">
      <w:pPr>
        <w:spacing w:after="0" w:line="360" w:lineRule="auto"/>
        <w:ind w:right="-2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Pravidlá styku s rodičmi : </w:t>
      </w:r>
    </w:p>
    <w:p w:rsidR="005B1285" w:rsidRDefault="005B1285" w:rsidP="00E77D00">
      <w:pPr>
        <w:spacing w:after="0" w:line="360" w:lineRule="auto"/>
        <w:ind w:right="-261"/>
        <w:jc w:val="both"/>
      </w:pPr>
      <w:r>
        <w:t>Rodičia detí 1 . ročníka sú oboznámení s vnútorným poriadkom ŠKD v prvý deň školského roku . Pripomienky a otázky môžu konzultovať priamo s vychovávateľkou .</w:t>
      </w:r>
    </w:p>
    <w:p w:rsidR="005B1285" w:rsidRDefault="005B1285" w:rsidP="00E77D00">
      <w:pPr>
        <w:spacing w:after="0" w:line="360" w:lineRule="auto"/>
        <w:ind w:right="-261"/>
        <w:jc w:val="both"/>
        <w:rPr>
          <w:b/>
          <w:sz w:val="24"/>
          <w:szCs w:val="24"/>
        </w:rPr>
      </w:pPr>
      <w:r>
        <w:t xml:space="preserve"> </w:t>
      </w:r>
    </w:p>
    <w:p w:rsidR="005B1285" w:rsidRDefault="005B1285" w:rsidP="00E77D00">
      <w:pPr>
        <w:spacing w:after="0" w:line="360" w:lineRule="auto"/>
        <w:ind w:right="-2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Správanie detí a zaobchádzanie so školským majetkom : </w:t>
      </w:r>
    </w:p>
    <w:p w:rsidR="005B1285" w:rsidRDefault="005B1285" w:rsidP="00E77D00">
      <w:pPr>
        <w:spacing w:after="0" w:line="360" w:lineRule="auto"/>
        <w:ind w:right="-261"/>
        <w:jc w:val="both"/>
      </w:pPr>
      <w:r>
        <w:t xml:space="preserve">Dieťa rešpektuje a dodržuje pravidlá slušného správania , stolovania , dbá na dodržiavanie hygienických pravidiel a správa sa tak , aby neohrozoval zdravie svoje a svojich spolužiakov pri všetkých činnostiach . </w:t>
      </w:r>
    </w:p>
    <w:p w:rsidR="005B1285" w:rsidRDefault="005B1285" w:rsidP="00E77D00">
      <w:pPr>
        <w:spacing w:after="0" w:line="360" w:lineRule="auto"/>
        <w:ind w:right="-261"/>
        <w:jc w:val="both"/>
      </w:pPr>
      <w:r>
        <w:t xml:space="preserve">Pri úmyselnom poškodení majetku ŠKD zákonný zástupca dieťaťa hradí vzniknutú škodu v plnom rozsahu . ŠKD nezodpovedá za cenné predmety , mobilné telefóny a peniaze . </w:t>
      </w:r>
    </w:p>
    <w:p w:rsidR="005B1285" w:rsidRDefault="005B1285" w:rsidP="00E77D00">
      <w:pPr>
        <w:spacing w:after="0" w:line="360" w:lineRule="auto"/>
        <w:ind w:right="-261"/>
        <w:jc w:val="both"/>
      </w:pPr>
      <w:r>
        <w:t>Deti sú povinné sa v ŠKD prezúvať .</w:t>
      </w:r>
    </w:p>
    <w:p w:rsidR="005B1285" w:rsidRDefault="005B1285" w:rsidP="00E77D00">
      <w:pPr>
        <w:spacing w:after="0" w:line="360" w:lineRule="auto"/>
        <w:ind w:right="-261"/>
        <w:jc w:val="both"/>
      </w:pPr>
    </w:p>
    <w:p w:rsidR="005B1285" w:rsidRPr="00E77D00" w:rsidRDefault="005B1285" w:rsidP="008F54D1">
      <w:pPr>
        <w:spacing w:after="0" w:line="360" w:lineRule="auto"/>
        <w:ind w:right="-261"/>
      </w:pPr>
    </w:p>
    <w:p w:rsidR="005B1285" w:rsidRPr="00645F60" w:rsidRDefault="005B1285" w:rsidP="008F54D1">
      <w:pPr>
        <w:jc w:val="both"/>
        <w:rPr>
          <w:b/>
        </w:rPr>
      </w:pPr>
      <w:r w:rsidRPr="00645F60">
        <w:rPr>
          <w:b/>
        </w:rPr>
        <w:t>Príloha č . 2 :</w:t>
      </w:r>
      <w:r w:rsidRPr="00645F60">
        <w:t xml:space="preserve">      </w:t>
      </w:r>
      <w:r w:rsidRPr="00645F60">
        <w:rPr>
          <w:b/>
          <w:u w:val="single"/>
        </w:rPr>
        <w:t>PRÁVA DIEŤAŤA</w:t>
      </w:r>
      <w:r w:rsidRPr="00645F60">
        <w:rPr>
          <w:b/>
        </w:rPr>
        <w:t xml:space="preserve"> 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  <w:rPr>
          <w:b/>
        </w:rPr>
      </w:pPr>
      <w:r w:rsidRPr="00645F60">
        <w:rPr>
          <w:b/>
        </w:rPr>
        <w:t>1 . DOHOVOR O PRÁVACH DETÍ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  <w:r w:rsidRPr="00645F60">
        <w:t>Tento dohovor prijalo Valné zhromaždenie OSN 20 .11 . 1989 . V r . 1991 sa stal záväzným dokumentom  medzinárodného práva . V súčasnosti je viac ako 170 členských štátov OSN ,  ktoré dokument podpísali . Pre Slovensko sa stal tiež záväzným dokumentom medzinárodných práv .</w:t>
      </w:r>
    </w:p>
    <w:p w:rsidR="005B1285" w:rsidRPr="00645F60" w:rsidRDefault="005B1285" w:rsidP="008F54D1">
      <w:pPr>
        <w:jc w:val="both"/>
      </w:pPr>
      <w:r w:rsidRPr="00645F60">
        <w:t>„ Dohov</w:t>
      </w:r>
      <w:r w:rsidR="001E64A3">
        <w:t>or zahŕňa garancie práv dieťaťa</w:t>
      </w:r>
      <w:r w:rsidRPr="00645F60">
        <w:t>, a to ako základných občianskych a slobôd , tak aj hospodárskych , sociálnych a kultúrnych práv . Spája teda v sebe ochranu práv prvej i druhej generácie . “</w:t>
      </w:r>
    </w:p>
    <w:p w:rsidR="005B1285" w:rsidRPr="00645F60" w:rsidRDefault="005B1285" w:rsidP="008F54D1">
      <w:pPr>
        <w:jc w:val="both"/>
      </w:pPr>
      <w:r w:rsidRPr="00645F60">
        <w:t>Dohovor je založený na základných princípoch :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  <w:r w:rsidRPr="00645F60">
        <w:t>1 . zákaz diskriminácie</w:t>
      </w:r>
    </w:p>
    <w:p w:rsidR="005B1285" w:rsidRPr="00645F60" w:rsidRDefault="005B1285" w:rsidP="008F54D1">
      <w:pPr>
        <w:jc w:val="both"/>
      </w:pPr>
      <w:r w:rsidRPr="00645F60">
        <w:t xml:space="preserve">2 . záujem dieťaťa ako prvoradé hľadisko pri akejkoľvek činnosti týkajúcej sa </w:t>
      </w:r>
    </w:p>
    <w:p w:rsidR="005B1285" w:rsidRPr="00645F60" w:rsidRDefault="005B1285" w:rsidP="008F54D1">
      <w:pPr>
        <w:jc w:val="both"/>
      </w:pPr>
      <w:r w:rsidRPr="00645F60">
        <w:t xml:space="preserve">  detí </w:t>
      </w:r>
    </w:p>
    <w:p w:rsidR="005B1285" w:rsidRPr="00645F60" w:rsidRDefault="005B1285" w:rsidP="008F54D1">
      <w:pPr>
        <w:jc w:val="both"/>
      </w:pPr>
      <w:r w:rsidRPr="00645F60">
        <w:t>3 . prirodzené právo na život</w:t>
      </w:r>
    </w:p>
    <w:p w:rsidR="005B1285" w:rsidRPr="00645F60" w:rsidRDefault="005B1285" w:rsidP="008F54D1">
      <w:pPr>
        <w:jc w:val="both"/>
      </w:pPr>
      <w:r w:rsidRPr="00645F60">
        <w:t>4 . rešpektovanie práva dieťaťa na vlastný názor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  <w:r w:rsidRPr="00645F60">
        <w:t xml:space="preserve">Dohovor je zostavený so zohľadnením troch zásad : ochrana , zabezpečenie a aktívna účasť . Ochrana predstavuje zabraňovanie duševného alebo telesného násilia , zneužívania , zanedbávania alebo nedbanlivého zaobchádzania , </w:t>
      </w:r>
      <w:r w:rsidRPr="00645F60">
        <w:lastRenderedPageBreak/>
        <w:t xml:space="preserve">urážania , trýznenia a vykorisťovania . Zásada zabezpečenia zahŕňa právo na meno , na štátnu príslušnosť , na výhody sociálneho poistenia , právo na vzdelanie a pokiaľ je to možné , dieťa má právo poznať svojich rodičov a má právo na ich starostlivosť . Zásada aktívnej účasti je rozpracovaná ako </w:t>
      </w:r>
      <w:proofErr w:type="spellStart"/>
      <w:r w:rsidRPr="00645F60">
        <w:t>napr</w:t>
      </w:r>
      <w:proofErr w:type="spellEnd"/>
      <w:r w:rsidRPr="00645F60">
        <w:t xml:space="preserve"> . právo na názor , na slobodu prejavu , myslenia , svedomia a náboženského vyznania . Štáty ,  ktoré podpísali Dohovor okrem iného uznávajú právo dieťaťa na odpočinok a voľný čas , právo venovať sa hre , a oddychovým aktivitám primeraným jeho veku </w:t>
      </w:r>
      <w:r>
        <w:t xml:space="preserve">, </w:t>
      </w:r>
      <w:r w:rsidRPr="00645F60">
        <w:t>slobodne sa zúčastňovať na kultúrnom  živote a umení . Štáty dieťaťu zabezpečujú takú ochranu a starostlivosť , ktorá je nevyhnutná pre jeho dobro a jeho spokojnosť , pričom dbajú aj na práva a povinnosti jeho rodičov alebo zákonných zástupcov .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  <w:rPr>
          <w:b/>
        </w:rPr>
      </w:pPr>
      <w:r w:rsidRPr="00645F60">
        <w:rPr>
          <w:b/>
        </w:rPr>
        <w:t>PRÁVA DIEŤAŤA NA SLOVENSKU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  <w:r w:rsidRPr="00645F60">
        <w:t>Dohovor charakterizuje dieťa  z hľadiska veku ako ľudskú bytosť mladšiu ako 18 rokov ,  ak podľa právneho poriadku nie je plnoletosť dosiahnutá skôr .  Na Slovensku môže byť plnoletosť nadobudnutá pred dovŕšením osemnásteho roku v prípade manželstva vo veku najmenej 16 rokov .</w:t>
      </w:r>
    </w:p>
    <w:p w:rsidR="005B1285" w:rsidRPr="00645F60" w:rsidRDefault="005B1285" w:rsidP="008F54D1"/>
    <w:p w:rsidR="005B1285" w:rsidRPr="00645F60" w:rsidRDefault="005B1285" w:rsidP="008F54D1"/>
    <w:p w:rsidR="005B1285" w:rsidRPr="00645F60" w:rsidRDefault="005B1285" w:rsidP="008F54D1">
      <w:pPr>
        <w:jc w:val="both"/>
      </w:pPr>
      <w:r w:rsidRPr="00645F60">
        <w:t>Hlavné myšlienky na dobrý vývoj dieťaťa možno zhrnúť do týchto okruhov :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  <w:r w:rsidRPr="00645F60">
        <w:t xml:space="preserve">1 . Dieťa má mať dobré detstvo , lebo len tak sa môže rozvinúť do slobodnej a </w:t>
      </w:r>
    </w:p>
    <w:p w:rsidR="005B1285" w:rsidRPr="00645F60" w:rsidRDefault="005B1285" w:rsidP="008F54D1">
      <w:pPr>
        <w:jc w:val="both"/>
      </w:pPr>
      <w:r w:rsidRPr="00645F60">
        <w:t xml:space="preserve">   </w:t>
      </w:r>
      <w:r>
        <w:t>z</w:t>
      </w:r>
      <w:r w:rsidRPr="00645F60">
        <w:t>odpovednej , plnohodnotnej osobnosti .</w:t>
      </w:r>
    </w:p>
    <w:p w:rsidR="005B1285" w:rsidRPr="00645F60" w:rsidRDefault="005B1285" w:rsidP="008F54D1">
      <w:pPr>
        <w:jc w:val="both"/>
      </w:pPr>
      <w:r w:rsidRPr="00645F60">
        <w:t xml:space="preserve">2 . Matka a otec by mali dozerať na starostlivosť o dieťa a vhodne ju prepojiť so </w:t>
      </w:r>
    </w:p>
    <w:p w:rsidR="005B1285" w:rsidRPr="00645F60" w:rsidRDefault="005B1285" w:rsidP="008F54D1">
      <w:pPr>
        <w:jc w:val="both"/>
      </w:pPr>
      <w:r w:rsidRPr="00645F60">
        <w:t xml:space="preserve">   zárobkovou činnosťou  - nevenovať sa pri vychovávaní dieťaťa len práci , ale </w:t>
      </w:r>
    </w:p>
    <w:p w:rsidR="005B1285" w:rsidRPr="00645F60" w:rsidRDefault="005B1285" w:rsidP="008F54D1">
      <w:pPr>
        <w:jc w:val="both"/>
      </w:pPr>
      <w:r w:rsidRPr="00645F60">
        <w:t xml:space="preserve">   snažiť sa využiť voľný čas na spoločné chvíle s dieťaťom .</w:t>
      </w:r>
    </w:p>
    <w:p w:rsidR="005B1285" w:rsidRPr="00645F60" w:rsidRDefault="005B1285" w:rsidP="008F54D1">
      <w:pPr>
        <w:jc w:val="both"/>
      </w:pPr>
      <w:r w:rsidRPr="00645F60">
        <w:t>3 . Rodiny by mali mať zodpovedajúcu životnú úroveň .</w:t>
      </w:r>
    </w:p>
    <w:p w:rsidR="005B1285" w:rsidRPr="00645F60" w:rsidRDefault="005B1285" w:rsidP="008F54D1">
      <w:pPr>
        <w:jc w:val="both"/>
      </w:pPr>
      <w:r w:rsidRPr="00645F60">
        <w:t xml:space="preserve">4 . Deti by sa mali podieľať na chode rodinných záležitostí , mali by byť    </w:t>
      </w:r>
    </w:p>
    <w:p w:rsidR="005B1285" w:rsidRPr="00645F60" w:rsidRDefault="005B1285" w:rsidP="008F54D1">
      <w:pPr>
        <w:jc w:val="both"/>
      </w:pPr>
      <w:r w:rsidRPr="00645F60">
        <w:t xml:space="preserve">   oboznamované , so situáciou rodiny a rozhodovať o sebe s ohľadom na ich  </w:t>
      </w:r>
    </w:p>
    <w:p w:rsidR="005B1285" w:rsidRPr="00645F60" w:rsidRDefault="005B1285" w:rsidP="008F54D1">
      <w:pPr>
        <w:jc w:val="both"/>
      </w:pPr>
      <w:r w:rsidRPr="00645F60">
        <w:t xml:space="preserve">   vekový a intelektuálny stupeň vyspelosti .</w:t>
      </w:r>
    </w:p>
    <w:p w:rsidR="005B1285" w:rsidRPr="00645F60" w:rsidRDefault="005B1285" w:rsidP="008F54D1">
      <w:pPr>
        <w:jc w:val="both"/>
      </w:pPr>
    </w:p>
    <w:p w:rsidR="005B1285" w:rsidRPr="00645F60" w:rsidRDefault="005B1285" w:rsidP="008F54D1">
      <w:pPr>
        <w:jc w:val="both"/>
      </w:pPr>
      <w:r w:rsidRPr="00645F60">
        <w:t xml:space="preserve">Ako vo všetkých moderných spoločnostiach , tak aj u nás sa zvyšuje hodnota dieťaťa , pretože pôrodnosť na Slovensku klesá . Dieťa na Slovensku je jednoznačne najvyššie deklarovaná hodnota . Zvýrazňuje sa hlavne emocionálny význam dieťaťa . Rodičia v ňom hľadajú prameň šťastia , uspokojenie citových potrieb a zmysel svojho života . Na druhej strane rastú očakávania a požiadavky rodičov na deti ,  kvôli uspokojeniu vlastných nenaplnených ambícií , nároky na ich vzdelanie , jazykové a iné znalosti , ktoré by deťom pomohli lepšie sa uplatniť na konkurenčnom trhu práce . Deti vychovávame v dobe rozmanitých ideálov a hodnotových postojov . Dnešná výchova </w:t>
      </w:r>
      <w:r w:rsidRPr="00645F60">
        <w:lastRenderedPageBreak/>
        <w:t xml:space="preserve">je výchovou s veľkou slobodou voľby a s nedostatkom oporných bodov pri orientácii ,  s malou cudzou kontrolou , ale s veľkou zodpovednosťou a s mnohými životnými šancami . Vychovať v týchto podmienkach je </w:t>
      </w:r>
      <w:proofErr w:type="spellStart"/>
      <w:r w:rsidRPr="00645F60">
        <w:t>obtiažne</w:t>
      </w:r>
      <w:proofErr w:type="spellEnd"/>
      <w:r w:rsidRPr="00645F60">
        <w:t xml:space="preserve"> , ale dobrá výchova zostáva nutná , pokiaľ prichádzajú na svet deti .</w:t>
      </w:r>
    </w:p>
    <w:p w:rsidR="005B1285" w:rsidRPr="00645F60" w:rsidRDefault="005B1285" w:rsidP="008F54D1">
      <w:pPr>
        <w:jc w:val="both"/>
      </w:pPr>
      <w:r w:rsidRPr="00645F60">
        <w:t>Deti sa potrebujú učiť a sú schopné vnímať a podliehať dobrým alebo zlým vplyvom . Výchovu v zmysle morálky a zákonnej povinnosti chápeme ako snahy ovplyvňovať deti a mladých tak , aby sa stali morálne a duchovne , spoločensky a profesionálne , telesne i duševne zdatnými . Preto majú deti právo na výchovu a existujú rôzne zákony , ktoré zabezpečujú ich ochranu pred ohrozením a zanedbávaním .</w:t>
      </w:r>
    </w:p>
    <w:p w:rsidR="005B1285" w:rsidRPr="00645F60" w:rsidRDefault="005B1285" w:rsidP="008F54D1">
      <w:pPr>
        <w:jc w:val="both"/>
      </w:pPr>
      <w:r w:rsidRPr="00645F60">
        <w:t>Už od nepamäti hlavná zodpovednosť za výchovu bola na rodičoch , ale rodinnú výchovu podporujú a dopĺňajú školské inštitúcie . Rodina je základnou istotou, kde by mali byť uznané dieťaťu jeho práva . Rodičia by mali dieťaťu pre dobrý rozvoj poskytnúť plnohodnotné prostredie s dostatočným množstvom podnetov a</w:t>
      </w:r>
      <w:r>
        <w:t> </w:t>
      </w:r>
      <w:r w:rsidRPr="00645F60">
        <w:t>d</w:t>
      </w:r>
      <w:r>
        <w:t xml:space="preserve">ostatok </w:t>
      </w:r>
      <w:r w:rsidRPr="00645F60">
        <w:t xml:space="preserve"> materiálnych prostriedkov pre ich vývin . Deti by mali mať doma vlastný kútik  - izbu na vykonávanie záujmov a učenie .</w:t>
      </w:r>
    </w:p>
    <w:p w:rsidR="005B1285" w:rsidRDefault="005B1285" w:rsidP="00E77D00">
      <w:pPr>
        <w:spacing w:after="0" w:line="360" w:lineRule="auto"/>
        <w:ind w:right="-261"/>
        <w:jc w:val="both"/>
        <w:rPr>
          <w:b/>
          <w:sz w:val="24"/>
          <w:szCs w:val="24"/>
        </w:rPr>
      </w:pPr>
    </w:p>
    <w:p w:rsidR="005B1285" w:rsidRDefault="005B1285" w:rsidP="00E77D00">
      <w:pPr>
        <w:spacing w:after="0" w:line="360" w:lineRule="auto"/>
        <w:ind w:right="-261"/>
        <w:jc w:val="both"/>
        <w:rPr>
          <w:b/>
          <w:sz w:val="24"/>
          <w:szCs w:val="24"/>
        </w:rPr>
      </w:pPr>
    </w:p>
    <w:p w:rsidR="005B1285" w:rsidRPr="00E77D00" w:rsidRDefault="005B1285" w:rsidP="00E77D00">
      <w:pPr>
        <w:spacing w:after="0" w:line="360" w:lineRule="auto"/>
        <w:ind w:right="-261"/>
        <w:jc w:val="both"/>
        <w:rPr>
          <w:b/>
          <w:sz w:val="24"/>
          <w:szCs w:val="24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p w:rsidR="005B1285" w:rsidRPr="00406255" w:rsidRDefault="005B1285" w:rsidP="00273038">
      <w:pPr>
        <w:spacing w:before="120" w:line="360" w:lineRule="auto"/>
        <w:outlineLvl w:val="0"/>
        <w:rPr>
          <w:bCs/>
          <w:sz w:val="28"/>
          <w:szCs w:val="28"/>
        </w:rPr>
      </w:pPr>
    </w:p>
    <w:sectPr w:rsidR="005B1285" w:rsidRPr="00406255" w:rsidSect="00C1692A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502" w:rsidRDefault="00F67502" w:rsidP="00DC7BBF">
      <w:pPr>
        <w:spacing w:after="0" w:line="240" w:lineRule="auto"/>
      </w:pPr>
      <w:r>
        <w:separator/>
      </w:r>
    </w:p>
  </w:endnote>
  <w:endnote w:type="continuationSeparator" w:id="0">
    <w:p w:rsidR="00F67502" w:rsidRDefault="00F67502" w:rsidP="00DC7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NewRoman">
    <w:altName w:val="Times New Roman"/>
    <w:charset w:val="EE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0408981"/>
      <w:docPartObj>
        <w:docPartGallery w:val="Page Numbers (Bottom of Page)"/>
        <w:docPartUnique/>
      </w:docPartObj>
    </w:sdtPr>
    <w:sdtContent>
      <w:p w:rsidR="00C81E40" w:rsidRDefault="009B2777">
        <w:pPr>
          <w:pStyle w:val="Zpat"/>
          <w:jc w:val="right"/>
        </w:pPr>
        <w:r>
          <w:fldChar w:fldCharType="begin"/>
        </w:r>
        <w:r w:rsidR="00C81E40">
          <w:instrText>PAGE   \* MERGEFORMAT</w:instrText>
        </w:r>
        <w:r>
          <w:fldChar w:fldCharType="separate"/>
        </w:r>
        <w:r w:rsidR="00100729">
          <w:rPr>
            <w:noProof/>
          </w:rPr>
          <w:t>23</w:t>
        </w:r>
        <w:r>
          <w:fldChar w:fldCharType="end"/>
        </w:r>
      </w:p>
    </w:sdtContent>
  </w:sdt>
  <w:p w:rsidR="00C81E40" w:rsidRDefault="00C81E4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502" w:rsidRDefault="00F67502" w:rsidP="00DC7BBF">
      <w:pPr>
        <w:spacing w:after="0" w:line="240" w:lineRule="auto"/>
      </w:pPr>
      <w:r>
        <w:separator/>
      </w:r>
    </w:p>
  </w:footnote>
  <w:footnote w:type="continuationSeparator" w:id="0">
    <w:p w:rsidR="00F67502" w:rsidRDefault="00F67502" w:rsidP="00DC7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074E"/>
    <w:multiLevelType w:val="hybridMultilevel"/>
    <w:tmpl w:val="7AEE7610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50B1A23"/>
    <w:multiLevelType w:val="hybridMultilevel"/>
    <w:tmpl w:val="F746D924"/>
    <w:lvl w:ilvl="0" w:tplc="3C4C9E3E">
      <w:start w:val="3"/>
      <w:numFmt w:val="upperRoman"/>
      <w:lvlText w:val="%1."/>
      <w:lvlJc w:val="right"/>
      <w:pPr>
        <w:tabs>
          <w:tab w:val="num" w:pos="-180"/>
        </w:tabs>
        <w:ind w:left="-180" w:hanging="18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1A60B6"/>
    <w:multiLevelType w:val="hybridMultilevel"/>
    <w:tmpl w:val="521C59E2"/>
    <w:lvl w:ilvl="0" w:tplc="244A8CD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6C14F9"/>
    <w:multiLevelType w:val="hybridMultilevel"/>
    <w:tmpl w:val="B74C70FA"/>
    <w:lvl w:ilvl="0" w:tplc="FC5888B0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F3433E"/>
    <w:multiLevelType w:val="hybridMultilevel"/>
    <w:tmpl w:val="CEBA7446"/>
    <w:lvl w:ilvl="0" w:tplc="46A80798">
      <w:start w:val="5"/>
      <w:numFmt w:val="upperRoman"/>
      <w:pStyle w:val="Nadpis5"/>
      <w:lvlText w:val="%1."/>
      <w:lvlJc w:val="right"/>
      <w:pPr>
        <w:tabs>
          <w:tab w:val="num" w:pos="-180"/>
        </w:tabs>
        <w:ind w:left="-180" w:hanging="18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BDD3C07"/>
    <w:multiLevelType w:val="hybridMultilevel"/>
    <w:tmpl w:val="3F28300E"/>
    <w:lvl w:ilvl="0" w:tplc="BC7EBB0A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F7E786E"/>
    <w:multiLevelType w:val="hybridMultilevel"/>
    <w:tmpl w:val="0B5638F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492492"/>
    <w:multiLevelType w:val="hybridMultilevel"/>
    <w:tmpl w:val="6AB28A52"/>
    <w:lvl w:ilvl="0" w:tplc="041B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8">
    <w:nsid w:val="132764C0"/>
    <w:multiLevelType w:val="hybridMultilevel"/>
    <w:tmpl w:val="B27250DE"/>
    <w:lvl w:ilvl="0" w:tplc="041B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9">
    <w:nsid w:val="13EB6029"/>
    <w:multiLevelType w:val="hybridMultilevel"/>
    <w:tmpl w:val="C5BAF5CE"/>
    <w:lvl w:ilvl="0" w:tplc="041B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0">
    <w:nsid w:val="154B1606"/>
    <w:multiLevelType w:val="hybridMultilevel"/>
    <w:tmpl w:val="AE52FA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1E32C1"/>
    <w:multiLevelType w:val="hybridMultilevel"/>
    <w:tmpl w:val="8B1AFD8E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64C1765"/>
    <w:multiLevelType w:val="hybridMultilevel"/>
    <w:tmpl w:val="79C4BC28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19046866"/>
    <w:multiLevelType w:val="hybridMultilevel"/>
    <w:tmpl w:val="E350FD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33596F"/>
    <w:multiLevelType w:val="hybridMultilevel"/>
    <w:tmpl w:val="A05429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1F63B6"/>
    <w:multiLevelType w:val="hybridMultilevel"/>
    <w:tmpl w:val="1DFE1182"/>
    <w:lvl w:ilvl="0" w:tplc="BC7EBB0A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2775EB8"/>
    <w:multiLevelType w:val="hybridMultilevel"/>
    <w:tmpl w:val="E6502E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650713"/>
    <w:multiLevelType w:val="hybridMultilevel"/>
    <w:tmpl w:val="0C547276"/>
    <w:lvl w:ilvl="0" w:tplc="555C3A92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30E6F23"/>
    <w:multiLevelType w:val="hybridMultilevel"/>
    <w:tmpl w:val="83E0CB78"/>
    <w:lvl w:ilvl="0" w:tplc="42FAE276">
      <w:start w:val="1"/>
      <w:numFmt w:val="upperRoman"/>
      <w:pStyle w:val="Nadpis2"/>
      <w:lvlText w:val="%1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1" w:tplc="CC9E83BA">
      <w:start w:val="1"/>
      <w:numFmt w:val="decimal"/>
      <w:lvlText w:val="%2.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9">
    <w:nsid w:val="33F90BA0"/>
    <w:multiLevelType w:val="hybridMultilevel"/>
    <w:tmpl w:val="63F882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0E42C6"/>
    <w:multiLevelType w:val="hybridMultilevel"/>
    <w:tmpl w:val="0286469E"/>
    <w:lvl w:ilvl="0" w:tplc="022496D6">
      <w:start w:val="9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2645E0"/>
    <w:multiLevelType w:val="hybridMultilevel"/>
    <w:tmpl w:val="A6DCC3F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10B7D29"/>
    <w:multiLevelType w:val="hybridMultilevel"/>
    <w:tmpl w:val="E8E675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5A62DE"/>
    <w:multiLevelType w:val="hybridMultilevel"/>
    <w:tmpl w:val="4544D8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8A4E09"/>
    <w:multiLevelType w:val="hybridMultilevel"/>
    <w:tmpl w:val="FD0C5076"/>
    <w:lvl w:ilvl="0" w:tplc="2B0A7AD4">
      <w:start w:val="6"/>
      <w:numFmt w:val="upperRoman"/>
      <w:lvlText w:val="%1."/>
      <w:lvlJc w:val="right"/>
      <w:pPr>
        <w:tabs>
          <w:tab w:val="num" w:pos="-180"/>
        </w:tabs>
        <w:ind w:left="-180" w:hanging="18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96E5669"/>
    <w:multiLevelType w:val="hybridMultilevel"/>
    <w:tmpl w:val="A078C10C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4ADA520B"/>
    <w:multiLevelType w:val="hybridMultilevel"/>
    <w:tmpl w:val="4A02983C"/>
    <w:lvl w:ilvl="0" w:tplc="3F5AC9E0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E1417FF"/>
    <w:multiLevelType w:val="hybridMultilevel"/>
    <w:tmpl w:val="8AEABC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1A0419"/>
    <w:multiLevelType w:val="hybridMultilevel"/>
    <w:tmpl w:val="A9C206F4"/>
    <w:lvl w:ilvl="0" w:tplc="041B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9">
    <w:nsid w:val="522D4B73"/>
    <w:multiLevelType w:val="hybridMultilevel"/>
    <w:tmpl w:val="9A02A39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7E5458E"/>
    <w:multiLevelType w:val="hybridMultilevel"/>
    <w:tmpl w:val="68D4260A"/>
    <w:lvl w:ilvl="0" w:tplc="945E6F50">
      <w:start w:val="1"/>
      <w:numFmt w:val="upperRoman"/>
      <w:pStyle w:val="Nadpis4"/>
      <w:lvlText w:val="%1."/>
      <w:lvlJc w:val="right"/>
      <w:pPr>
        <w:tabs>
          <w:tab w:val="num" w:pos="-180"/>
        </w:tabs>
        <w:ind w:left="-180" w:hanging="18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8F20C2C"/>
    <w:multiLevelType w:val="hybridMultilevel"/>
    <w:tmpl w:val="2D3C9F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CC2E05"/>
    <w:multiLevelType w:val="hybridMultilevel"/>
    <w:tmpl w:val="43765906"/>
    <w:lvl w:ilvl="0" w:tplc="041B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33">
    <w:nsid w:val="64B424D4"/>
    <w:multiLevelType w:val="hybridMultilevel"/>
    <w:tmpl w:val="01AEE9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7F0D50"/>
    <w:multiLevelType w:val="hybridMultilevel"/>
    <w:tmpl w:val="B4ACB87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1505025"/>
    <w:multiLevelType w:val="hybridMultilevel"/>
    <w:tmpl w:val="9EA23D9E"/>
    <w:lvl w:ilvl="0" w:tplc="BC7EBB0A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20E489A"/>
    <w:multiLevelType w:val="hybridMultilevel"/>
    <w:tmpl w:val="E780BA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4B72B7"/>
    <w:multiLevelType w:val="hybridMultilevel"/>
    <w:tmpl w:val="57585A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DA0B63"/>
    <w:multiLevelType w:val="hybridMultilevel"/>
    <w:tmpl w:val="EBBAD1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862E83"/>
    <w:multiLevelType w:val="hybridMultilevel"/>
    <w:tmpl w:val="3176DC76"/>
    <w:lvl w:ilvl="0" w:tplc="42D2C424">
      <w:start w:val="4"/>
      <w:numFmt w:val="upperRoman"/>
      <w:lvlText w:val="%1."/>
      <w:lvlJc w:val="right"/>
      <w:pPr>
        <w:tabs>
          <w:tab w:val="num" w:pos="-180"/>
        </w:tabs>
        <w:ind w:left="-180" w:hanging="18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8616269"/>
    <w:multiLevelType w:val="hybridMultilevel"/>
    <w:tmpl w:val="36B058C0"/>
    <w:lvl w:ilvl="0" w:tplc="1DDABDFE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891238A"/>
    <w:multiLevelType w:val="hybridMultilevel"/>
    <w:tmpl w:val="242ACE9C"/>
    <w:lvl w:ilvl="0" w:tplc="E4C85E64">
      <w:start w:val="4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 w:val="0"/>
        <w:i w:val="0"/>
      </w:rPr>
    </w:lvl>
    <w:lvl w:ilvl="1" w:tplc="A8041104">
      <w:start w:val="6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ACC25C7"/>
    <w:multiLevelType w:val="hybridMultilevel"/>
    <w:tmpl w:val="FFE219E6"/>
    <w:lvl w:ilvl="0" w:tplc="041B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3">
    <w:nsid w:val="7BA943D1"/>
    <w:multiLevelType w:val="hybridMultilevel"/>
    <w:tmpl w:val="DD664D90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29"/>
  </w:num>
  <w:num w:numId="4">
    <w:abstractNumId w:val="6"/>
  </w:num>
  <w:num w:numId="5">
    <w:abstractNumId w:val="2"/>
  </w:num>
  <w:num w:numId="6">
    <w:abstractNumId w:val="0"/>
  </w:num>
  <w:num w:numId="7">
    <w:abstractNumId w:val="28"/>
  </w:num>
  <w:num w:numId="8">
    <w:abstractNumId w:val="8"/>
  </w:num>
  <w:num w:numId="9">
    <w:abstractNumId w:val="42"/>
  </w:num>
  <w:num w:numId="10">
    <w:abstractNumId w:val="32"/>
  </w:num>
  <w:num w:numId="11">
    <w:abstractNumId w:val="7"/>
  </w:num>
  <w:num w:numId="12">
    <w:abstractNumId w:val="9"/>
  </w:num>
  <w:num w:numId="13">
    <w:abstractNumId w:val="13"/>
  </w:num>
  <w:num w:numId="14">
    <w:abstractNumId w:val="20"/>
  </w:num>
  <w:num w:numId="15">
    <w:abstractNumId w:val="18"/>
  </w:num>
  <w:num w:numId="16">
    <w:abstractNumId w:val="1"/>
  </w:num>
  <w:num w:numId="17">
    <w:abstractNumId w:val="5"/>
  </w:num>
  <w:num w:numId="18">
    <w:abstractNumId w:val="39"/>
  </w:num>
  <w:num w:numId="19">
    <w:abstractNumId w:val="15"/>
  </w:num>
  <w:num w:numId="20">
    <w:abstractNumId w:val="30"/>
  </w:num>
  <w:num w:numId="21">
    <w:abstractNumId w:val="35"/>
  </w:num>
  <w:num w:numId="22">
    <w:abstractNumId w:val="4"/>
  </w:num>
  <w:num w:numId="23">
    <w:abstractNumId w:val="40"/>
  </w:num>
  <w:num w:numId="24">
    <w:abstractNumId w:val="41"/>
  </w:num>
  <w:num w:numId="25">
    <w:abstractNumId w:val="24"/>
  </w:num>
  <w:num w:numId="26">
    <w:abstractNumId w:val="3"/>
  </w:num>
  <w:num w:numId="27">
    <w:abstractNumId w:val="26"/>
  </w:num>
  <w:num w:numId="28">
    <w:abstractNumId w:val="17"/>
  </w:num>
  <w:num w:numId="29">
    <w:abstractNumId w:val="37"/>
  </w:num>
  <w:num w:numId="30">
    <w:abstractNumId w:val="23"/>
  </w:num>
  <w:num w:numId="31">
    <w:abstractNumId w:val="22"/>
  </w:num>
  <w:num w:numId="32">
    <w:abstractNumId w:val="34"/>
  </w:num>
  <w:num w:numId="33">
    <w:abstractNumId w:val="10"/>
  </w:num>
  <w:num w:numId="34">
    <w:abstractNumId w:val="27"/>
  </w:num>
  <w:num w:numId="35">
    <w:abstractNumId w:val="14"/>
  </w:num>
  <w:num w:numId="36">
    <w:abstractNumId w:val="33"/>
  </w:num>
  <w:num w:numId="37">
    <w:abstractNumId w:val="38"/>
  </w:num>
  <w:num w:numId="38">
    <w:abstractNumId w:val="25"/>
  </w:num>
  <w:num w:numId="39">
    <w:abstractNumId w:val="43"/>
  </w:num>
  <w:num w:numId="40">
    <w:abstractNumId w:val="36"/>
  </w:num>
  <w:num w:numId="41">
    <w:abstractNumId w:val="16"/>
  </w:num>
  <w:num w:numId="42">
    <w:abstractNumId w:val="12"/>
  </w:num>
  <w:num w:numId="43">
    <w:abstractNumId w:val="19"/>
  </w:num>
  <w:num w:numId="44">
    <w:abstractNumId w:val="31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5DE2"/>
    <w:rsid w:val="00006B25"/>
    <w:rsid w:val="00037748"/>
    <w:rsid w:val="00062434"/>
    <w:rsid w:val="00070B2C"/>
    <w:rsid w:val="0008637F"/>
    <w:rsid w:val="00092C5D"/>
    <w:rsid w:val="000A3724"/>
    <w:rsid w:val="000A4256"/>
    <w:rsid w:val="000B4889"/>
    <w:rsid w:val="000D0F15"/>
    <w:rsid w:val="000D549C"/>
    <w:rsid w:val="00100729"/>
    <w:rsid w:val="0010384B"/>
    <w:rsid w:val="00164ABA"/>
    <w:rsid w:val="0018042E"/>
    <w:rsid w:val="001D59FE"/>
    <w:rsid w:val="001E1F3A"/>
    <w:rsid w:val="001E3F56"/>
    <w:rsid w:val="001E64A3"/>
    <w:rsid w:val="00226321"/>
    <w:rsid w:val="00227963"/>
    <w:rsid w:val="00273038"/>
    <w:rsid w:val="002924B3"/>
    <w:rsid w:val="00292A22"/>
    <w:rsid w:val="002B3C2C"/>
    <w:rsid w:val="002B5DE2"/>
    <w:rsid w:val="002C7B06"/>
    <w:rsid w:val="002D692F"/>
    <w:rsid w:val="00317960"/>
    <w:rsid w:val="00327D68"/>
    <w:rsid w:val="00355F94"/>
    <w:rsid w:val="00373A05"/>
    <w:rsid w:val="00386DB1"/>
    <w:rsid w:val="003B2C28"/>
    <w:rsid w:val="003C1D15"/>
    <w:rsid w:val="00406255"/>
    <w:rsid w:val="00413847"/>
    <w:rsid w:val="00415CEA"/>
    <w:rsid w:val="00426FB0"/>
    <w:rsid w:val="00455EE3"/>
    <w:rsid w:val="00467B7C"/>
    <w:rsid w:val="00467F17"/>
    <w:rsid w:val="00497ABB"/>
    <w:rsid w:val="004B7035"/>
    <w:rsid w:val="004C5F7C"/>
    <w:rsid w:val="004D0CFC"/>
    <w:rsid w:val="00500BFC"/>
    <w:rsid w:val="0050717F"/>
    <w:rsid w:val="00545934"/>
    <w:rsid w:val="00595FFA"/>
    <w:rsid w:val="005B1285"/>
    <w:rsid w:val="005F5096"/>
    <w:rsid w:val="005F602B"/>
    <w:rsid w:val="00645F60"/>
    <w:rsid w:val="006A42B4"/>
    <w:rsid w:val="006B46E6"/>
    <w:rsid w:val="006B7E86"/>
    <w:rsid w:val="006E7BF6"/>
    <w:rsid w:val="006F44E4"/>
    <w:rsid w:val="007024C1"/>
    <w:rsid w:val="0073058B"/>
    <w:rsid w:val="007547CC"/>
    <w:rsid w:val="007629E3"/>
    <w:rsid w:val="00772576"/>
    <w:rsid w:val="0079462E"/>
    <w:rsid w:val="007A2E3B"/>
    <w:rsid w:val="007F2FDE"/>
    <w:rsid w:val="007F675D"/>
    <w:rsid w:val="00816E99"/>
    <w:rsid w:val="0083328A"/>
    <w:rsid w:val="00863605"/>
    <w:rsid w:val="008B12CC"/>
    <w:rsid w:val="008C06F5"/>
    <w:rsid w:val="008C6374"/>
    <w:rsid w:val="008E3F3B"/>
    <w:rsid w:val="008F54D1"/>
    <w:rsid w:val="008F6238"/>
    <w:rsid w:val="00903EE0"/>
    <w:rsid w:val="00934421"/>
    <w:rsid w:val="009667C6"/>
    <w:rsid w:val="00975701"/>
    <w:rsid w:val="009A3713"/>
    <w:rsid w:val="009B2777"/>
    <w:rsid w:val="009C5765"/>
    <w:rsid w:val="009E3351"/>
    <w:rsid w:val="009E42A4"/>
    <w:rsid w:val="009F7304"/>
    <w:rsid w:val="00A3790B"/>
    <w:rsid w:val="00A63BE6"/>
    <w:rsid w:val="00AD0742"/>
    <w:rsid w:val="00AD4CE2"/>
    <w:rsid w:val="00AD6E32"/>
    <w:rsid w:val="00B95C98"/>
    <w:rsid w:val="00BA20DD"/>
    <w:rsid w:val="00BB53E9"/>
    <w:rsid w:val="00BF340F"/>
    <w:rsid w:val="00C10954"/>
    <w:rsid w:val="00C1692A"/>
    <w:rsid w:val="00C3475F"/>
    <w:rsid w:val="00C66549"/>
    <w:rsid w:val="00C73383"/>
    <w:rsid w:val="00C81E40"/>
    <w:rsid w:val="00C86202"/>
    <w:rsid w:val="00CA3E2C"/>
    <w:rsid w:val="00CD0857"/>
    <w:rsid w:val="00CD292F"/>
    <w:rsid w:val="00CE0814"/>
    <w:rsid w:val="00CE6A62"/>
    <w:rsid w:val="00CF5DDF"/>
    <w:rsid w:val="00CF7164"/>
    <w:rsid w:val="00D514CA"/>
    <w:rsid w:val="00D51D01"/>
    <w:rsid w:val="00DB004D"/>
    <w:rsid w:val="00DB4850"/>
    <w:rsid w:val="00DC2917"/>
    <w:rsid w:val="00DC6D5F"/>
    <w:rsid w:val="00DC7BBF"/>
    <w:rsid w:val="00DE20A3"/>
    <w:rsid w:val="00DE6A4A"/>
    <w:rsid w:val="00E03B4F"/>
    <w:rsid w:val="00E22AF4"/>
    <w:rsid w:val="00E362F7"/>
    <w:rsid w:val="00E365E2"/>
    <w:rsid w:val="00E54F5F"/>
    <w:rsid w:val="00E613C1"/>
    <w:rsid w:val="00E6385E"/>
    <w:rsid w:val="00E740F3"/>
    <w:rsid w:val="00E77D00"/>
    <w:rsid w:val="00E9270E"/>
    <w:rsid w:val="00E93A1F"/>
    <w:rsid w:val="00EC0A6F"/>
    <w:rsid w:val="00ED130E"/>
    <w:rsid w:val="00ED1F8F"/>
    <w:rsid w:val="00ED6CC4"/>
    <w:rsid w:val="00EF563C"/>
    <w:rsid w:val="00F12DC2"/>
    <w:rsid w:val="00F348E8"/>
    <w:rsid w:val="00F521EC"/>
    <w:rsid w:val="00F67502"/>
    <w:rsid w:val="00FA7F6A"/>
    <w:rsid w:val="00FB2610"/>
    <w:rsid w:val="00FC1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24B3"/>
    <w:pPr>
      <w:spacing w:after="200" w:line="276" w:lineRule="auto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E77D00"/>
    <w:pPr>
      <w:keepNext/>
      <w:spacing w:after="0" w:line="240" w:lineRule="auto"/>
      <w:ind w:right="-1394"/>
      <w:outlineLvl w:val="0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Nadpis2">
    <w:name w:val="heading 2"/>
    <w:basedOn w:val="Normln"/>
    <w:next w:val="Normln"/>
    <w:link w:val="Nadpis2Char"/>
    <w:uiPriority w:val="99"/>
    <w:qFormat/>
    <w:rsid w:val="00E77D00"/>
    <w:pPr>
      <w:keepNext/>
      <w:numPr>
        <w:numId w:val="15"/>
      </w:numPr>
      <w:spacing w:after="0" w:line="480" w:lineRule="auto"/>
      <w:ind w:right="-1394"/>
      <w:outlineLvl w:val="1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Nadpis3">
    <w:name w:val="heading 3"/>
    <w:basedOn w:val="Normln"/>
    <w:next w:val="Normln"/>
    <w:link w:val="Nadpis3Char"/>
    <w:uiPriority w:val="99"/>
    <w:qFormat/>
    <w:rsid w:val="00E77D00"/>
    <w:pPr>
      <w:keepNext/>
      <w:spacing w:after="0" w:line="480" w:lineRule="auto"/>
      <w:ind w:right="-1394"/>
      <w:outlineLvl w:val="2"/>
    </w:pPr>
    <w:rPr>
      <w:rFonts w:ascii="Times New Roman" w:eastAsia="PMingLiU" w:hAnsi="Times New Roman"/>
      <w:b/>
      <w:bCs/>
      <w:sz w:val="24"/>
      <w:szCs w:val="24"/>
      <w:lang w:eastAsia="zh-TW"/>
    </w:rPr>
  </w:style>
  <w:style w:type="paragraph" w:styleId="Nadpis4">
    <w:name w:val="heading 4"/>
    <w:basedOn w:val="Normln"/>
    <w:next w:val="Normln"/>
    <w:link w:val="Nadpis4Char"/>
    <w:uiPriority w:val="99"/>
    <w:qFormat/>
    <w:rsid w:val="00E77D00"/>
    <w:pPr>
      <w:keepNext/>
      <w:numPr>
        <w:numId w:val="20"/>
      </w:numPr>
      <w:spacing w:after="0" w:line="480" w:lineRule="auto"/>
      <w:ind w:right="-1394"/>
      <w:outlineLvl w:val="3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Nadpis5">
    <w:name w:val="heading 5"/>
    <w:basedOn w:val="Normln"/>
    <w:next w:val="Normln"/>
    <w:link w:val="Nadpis5Char"/>
    <w:uiPriority w:val="99"/>
    <w:qFormat/>
    <w:rsid w:val="00E77D00"/>
    <w:pPr>
      <w:keepNext/>
      <w:numPr>
        <w:numId w:val="22"/>
      </w:numPr>
      <w:tabs>
        <w:tab w:val="left" w:pos="468"/>
        <w:tab w:val="left" w:pos="702"/>
      </w:tabs>
      <w:spacing w:after="0" w:line="360" w:lineRule="auto"/>
      <w:ind w:right="-261"/>
      <w:outlineLvl w:val="4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E77D00"/>
    <w:rPr>
      <w:rFonts w:ascii="Times New Roman" w:eastAsia="PMingLiU" w:hAnsi="Times New Roman" w:cs="Times New Roman"/>
      <w:b/>
      <w:bCs/>
      <w:sz w:val="24"/>
      <w:szCs w:val="24"/>
      <w:u w:val="single"/>
      <w:lang w:eastAsia="zh-TW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E77D00"/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E77D00"/>
    <w:rPr>
      <w:rFonts w:ascii="Times New Roman" w:eastAsia="PMingLiU" w:hAnsi="Times New Roman" w:cs="Times New Roman"/>
      <w:b/>
      <w:bCs/>
      <w:sz w:val="24"/>
      <w:szCs w:val="24"/>
      <w:lang w:eastAsia="zh-TW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E77D00"/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E77D00"/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Zpat">
    <w:name w:val="footer"/>
    <w:basedOn w:val="Normln"/>
    <w:link w:val="ZpatChar"/>
    <w:uiPriority w:val="99"/>
    <w:rsid w:val="002B5DE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ZpatChar">
    <w:name w:val="Zápatí Char"/>
    <w:basedOn w:val="Standardnpsmoodstavce"/>
    <w:link w:val="Zpat"/>
    <w:uiPriority w:val="99"/>
    <w:locked/>
    <w:rsid w:val="002B5DE2"/>
    <w:rPr>
      <w:rFonts w:ascii="Times New Roman" w:hAnsi="Times New Roman" w:cs="Times New Roman"/>
      <w:sz w:val="24"/>
      <w:szCs w:val="24"/>
      <w:lang w:eastAsia="sk-SK"/>
    </w:rPr>
  </w:style>
  <w:style w:type="paragraph" w:styleId="Odstavecseseznamem">
    <w:name w:val="List Paragraph"/>
    <w:basedOn w:val="Normln"/>
    <w:uiPriority w:val="99"/>
    <w:qFormat/>
    <w:rsid w:val="009E42A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9A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A371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rsid w:val="00EF563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"/>
    <w:link w:val="ZkladntextChar"/>
    <w:rsid w:val="00C1692A"/>
    <w:pPr>
      <w:widowControl w:val="0"/>
      <w:suppressAutoHyphens/>
      <w:spacing w:after="12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C1692A"/>
    <w:rPr>
      <w:rFonts w:ascii="Times New Roman" w:eastAsia="Andale Sans UI" w:hAnsi="Times New Roman"/>
      <w:kern w:val="1"/>
      <w:sz w:val="24"/>
      <w:szCs w:val="24"/>
    </w:rPr>
  </w:style>
  <w:style w:type="paragraph" w:customStyle="1" w:styleId="Obsahtabuky">
    <w:name w:val="Obsah tabuľky"/>
    <w:basedOn w:val="Normln"/>
    <w:rsid w:val="00C1692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B261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C7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7BBF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924B3"/>
    <w:pPr>
      <w:spacing w:after="200" w:line="276" w:lineRule="auto"/>
    </w:pPr>
    <w:rPr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7D00"/>
    <w:pPr>
      <w:keepNext/>
      <w:spacing w:after="0" w:line="240" w:lineRule="auto"/>
      <w:ind w:right="-1394"/>
      <w:outlineLvl w:val="0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Nadpis2">
    <w:name w:val="heading 2"/>
    <w:basedOn w:val="Normlny"/>
    <w:next w:val="Normlny"/>
    <w:link w:val="Nadpis2Char"/>
    <w:uiPriority w:val="99"/>
    <w:qFormat/>
    <w:rsid w:val="00E77D00"/>
    <w:pPr>
      <w:keepNext/>
      <w:numPr>
        <w:numId w:val="15"/>
      </w:numPr>
      <w:spacing w:after="0" w:line="480" w:lineRule="auto"/>
      <w:ind w:right="-1394"/>
      <w:outlineLvl w:val="1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Nadpis3">
    <w:name w:val="heading 3"/>
    <w:basedOn w:val="Normlny"/>
    <w:next w:val="Normlny"/>
    <w:link w:val="Nadpis3Char"/>
    <w:uiPriority w:val="99"/>
    <w:qFormat/>
    <w:rsid w:val="00E77D00"/>
    <w:pPr>
      <w:keepNext/>
      <w:spacing w:after="0" w:line="480" w:lineRule="auto"/>
      <w:ind w:right="-1394"/>
      <w:outlineLvl w:val="2"/>
    </w:pPr>
    <w:rPr>
      <w:rFonts w:ascii="Times New Roman" w:eastAsia="PMingLiU" w:hAnsi="Times New Roman"/>
      <w:b/>
      <w:bCs/>
      <w:sz w:val="24"/>
      <w:szCs w:val="24"/>
      <w:lang w:eastAsia="zh-TW"/>
    </w:rPr>
  </w:style>
  <w:style w:type="paragraph" w:styleId="Nadpis4">
    <w:name w:val="heading 4"/>
    <w:basedOn w:val="Normlny"/>
    <w:next w:val="Normlny"/>
    <w:link w:val="Nadpis4Char"/>
    <w:uiPriority w:val="99"/>
    <w:qFormat/>
    <w:rsid w:val="00E77D00"/>
    <w:pPr>
      <w:keepNext/>
      <w:numPr>
        <w:numId w:val="20"/>
      </w:numPr>
      <w:spacing w:after="0" w:line="480" w:lineRule="auto"/>
      <w:ind w:right="-1394"/>
      <w:outlineLvl w:val="3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Nadpis5">
    <w:name w:val="heading 5"/>
    <w:basedOn w:val="Normlny"/>
    <w:next w:val="Normlny"/>
    <w:link w:val="Nadpis5Char"/>
    <w:uiPriority w:val="99"/>
    <w:qFormat/>
    <w:rsid w:val="00E77D00"/>
    <w:pPr>
      <w:keepNext/>
      <w:numPr>
        <w:numId w:val="22"/>
      </w:numPr>
      <w:tabs>
        <w:tab w:val="left" w:pos="468"/>
        <w:tab w:val="left" w:pos="702"/>
      </w:tabs>
      <w:spacing w:after="0" w:line="360" w:lineRule="auto"/>
      <w:ind w:right="-261"/>
      <w:outlineLvl w:val="4"/>
    </w:pPr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E77D00"/>
    <w:rPr>
      <w:rFonts w:ascii="Times New Roman" w:eastAsia="PMingLiU" w:hAnsi="Times New Roman" w:cs="Times New Roman"/>
      <w:b/>
      <w:bCs/>
      <w:sz w:val="24"/>
      <w:szCs w:val="24"/>
      <w:u w:val="single"/>
      <w:lang w:eastAsia="zh-TW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E77D00"/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E77D00"/>
    <w:rPr>
      <w:rFonts w:ascii="Times New Roman" w:eastAsia="PMingLiU" w:hAnsi="Times New Roman" w:cs="Times New Roman"/>
      <w:b/>
      <w:bCs/>
      <w:sz w:val="24"/>
      <w:szCs w:val="24"/>
      <w:lang w:eastAsia="zh-TW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E77D00"/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character" w:customStyle="1" w:styleId="Nadpis5Char">
    <w:name w:val="Nadpis 5 Char"/>
    <w:basedOn w:val="Predvolenpsmoodseku"/>
    <w:link w:val="Nadpis5"/>
    <w:uiPriority w:val="99"/>
    <w:locked/>
    <w:rsid w:val="00E77D00"/>
    <w:rPr>
      <w:rFonts w:ascii="Times New Roman" w:eastAsia="PMingLiU" w:hAnsi="Times New Roman"/>
      <w:b/>
      <w:bCs/>
      <w:sz w:val="24"/>
      <w:szCs w:val="24"/>
      <w:u w:val="single"/>
      <w:lang w:eastAsia="zh-TW"/>
    </w:rPr>
  </w:style>
  <w:style w:type="paragraph" w:styleId="Pta">
    <w:name w:val="footer"/>
    <w:basedOn w:val="Normlny"/>
    <w:link w:val="PtaChar"/>
    <w:uiPriority w:val="99"/>
    <w:rsid w:val="002B5DE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locked/>
    <w:rsid w:val="002B5DE2"/>
    <w:rPr>
      <w:rFonts w:ascii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99"/>
    <w:qFormat/>
    <w:rsid w:val="009E42A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rsid w:val="009A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9A3713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EF563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kladntext">
    <w:name w:val="Body Text"/>
    <w:basedOn w:val="Normlny"/>
    <w:link w:val="ZkladntextChar"/>
    <w:rsid w:val="00C1692A"/>
    <w:pPr>
      <w:widowControl w:val="0"/>
      <w:suppressAutoHyphens/>
      <w:spacing w:after="12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rsid w:val="00C1692A"/>
    <w:rPr>
      <w:rFonts w:ascii="Times New Roman" w:eastAsia="Andale Sans UI" w:hAnsi="Times New Roman"/>
      <w:kern w:val="1"/>
      <w:sz w:val="24"/>
      <w:szCs w:val="24"/>
    </w:rPr>
  </w:style>
  <w:style w:type="paragraph" w:customStyle="1" w:styleId="Obsahtabuky">
    <w:name w:val="Obsah tabuľky"/>
    <w:basedOn w:val="Normlny"/>
    <w:rsid w:val="00C1692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FB2610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DC7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C7BBF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uventa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B879A-7EE7-4489-9845-FF28DF4C6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7311</Words>
  <Characters>41674</Characters>
  <Application>Microsoft Office Word</Application>
  <DocSecurity>0</DocSecurity>
  <Lines>347</Lines>
  <Paragraphs>97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1</vt:lpstr>
    </vt:vector>
  </TitlesOfParts>
  <Company>Doma</Company>
  <LinksUpToDate>false</LinksUpToDate>
  <CharactersWithSpaces>48888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PC</dc:creator>
  <cp:lastModifiedBy>Proxynko</cp:lastModifiedBy>
  <cp:revision>2</cp:revision>
  <dcterms:created xsi:type="dcterms:W3CDTF">2017-09-25T17:33:00Z</dcterms:created>
  <dcterms:modified xsi:type="dcterms:W3CDTF">2017-09-25T17:33:00Z</dcterms:modified>
</cp:coreProperties>
</file>